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CFA4" w14:textId="5D46804F" w:rsidR="005B57B8" w:rsidRPr="005B57B8" w:rsidRDefault="0023169E" w:rsidP="005B57B8">
      <w:r w:rsidRPr="0023169E">
        <w:rPr>
          <w:rFonts w:asciiTheme="minorHAnsi" w:hAnsiTheme="minorHAnsi" w:cstheme="minorHAnsi"/>
          <w:noProof/>
        </w:rPr>
        <w:drawing>
          <wp:anchor distT="0" distB="0" distL="114300" distR="114300" simplePos="0" relativeHeight="251658752" behindDoc="0" locked="0" layoutInCell="1" allowOverlap="1" wp14:anchorId="655F2998" wp14:editId="5DAFD056">
            <wp:simplePos x="0" y="0"/>
            <wp:positionH relativeFrom="column">
              <wp:posOffset>4025900</wp:posOffset>
            </wp:positionH>
            <wp:positionV relativeFrom="paragraph">
              <wp:posOffset>154305</wp:posOffset>
            </wp:positionV>
            <wp:extent cx="2258060" cy="1847850"/>
            <wp:effectExtent l="0" t="0" r="2540" b="6350"/>
            <wp:wrapThrough wrapText="bothSides">
              <wp:wrapPolygon edited="0">
                <wp:start x="0" y="0"/>
                <wp:lineTo x="0" y="21526"/>
                <wp:lineTo x="21503" y="21526"/>
                <wp:lineTo x="21503" y="0"/>
                <wp:lineTo x="0" y="0"/>
              </wp:wrapPolygon>
            </wp:wrapThrough>
            <wp:docPr id="1983666767" name="Picture 1" descr="A cartoon in which two people are looking at the Rodin’s sculpture of The Thinker and one says “He obviously hasn’t heard of ChatG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66767" name="Picture 1" descr="A cartoon in which two people are looking at the Rodin’s sculpture of The Thinker and one says “He obviously hasn’t heard of ChatGP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806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0A835" w14:textId="48BDA22C" w:rsidR="00FE10A6" w:rsidRPr="00CD3BDE" w:rsidRDefault="00FE10A6">
      <w:pPr>
        <w:rPr>
          <w:rFonts w:asciiTheme="minorHAnsi" w:hAnsiTheme="minorHAnsi"/>
          <w:sz w:val="22"/>
          <w:szCs w:val="22"/>
        </w:rPr>
      </w:pPr>
    </w:p>
    <w:p w14:paraId="2837B489" w14:textId="622FD670" w:rsidR="0023169E" w:rsidRPr="008965F4" w:rsidRDefault="0023169E" w:rsidP="008965F4">
      <w:pPr>
        <w:pStyle w:val="Heading1"/>
        <w:jc w:val="left"/>
        <w:rPr>
          <w:rFonts w:asciiTheme="minorHAnsi" w:hAnsiTheme="minorHAnsi" w:cstheme="minorHAnsi"/>
          <w:sz w:val="32"/>
          <w:szCs w:val="32"/>
        </w:rPr>
      </w:pPr>
      <w:r w:rsidRPr="008965F4">
        <w:rPr>
          <w:rFonts w:asciiTheme="minorHAnsi" w:hAnsiTheme="minorHAnsi" w:cstheme="minorHAnsi"/>
          <w:sz w:val="32"/>
          <w:szCs w:val="32"/>
        </w:rPr>
        <w:t>Phil 1</w:t>
      </w:r>
      <w:r w:rsidR="00AC6A9D" w:rsidRPr="008965F4">
        <w:rPr>
          <w:rFonts w:asciiTheme="minorHAnsi" w:hAnsiTheme="minorHAnsi" w:cstheme="minorHAnsi"/>
          <w:sz w:val="32"/>
          <w:szCs w:val="32"/>
        </w:rPr>
        <w:t>0</w:t>
      </w:r>
      <w:r w:rsidRPr="008965F4">
        <w:rPr>
          <w:rFonts w:asciiTheme="minorHAnsi" w:hAnsiTheme="minorHAnsi" w:cstheme="minorHAnsi"/>
          <w:sz w:val="32"/>
          <w:szCs w:val="32"/>
        </w:rPr>
        <w:t xml:space="preserve">20: </w:t>
      </w:r>
      <w:r w:rsidR="00AC6A9D" w:rsidRPr="008965F4">
        <w:rPr>
          <w:rFonts w:asciiTheme="minorHAnsi" w:hAnsiTheme="minorHAnsi" w:cstheme="minorHAnsi"/>
          <w:sz w:val="32"/>
          <w:szCs w:val="32"/>
        </w:rPr>
        <w:t>Introduction to Ethics</w:t>
      </w:r>
    </w:p>
    <w:p w14:paraId="72A34142" w14:textId="17E34F97" w:rsidR="0023169E" w:rsidRPr="008965F4" w:rsidRDefault="00D85AE9" w:rsidP="008965F4">
      <w:pPr>
        <w:pStyle w:val="Heading1"/>
        <w:jc w:val="left"/>
        <w:rPr>
          <w:rFonts w:asciiTheme="minorHAnsi" w:hAnsiTheme="minorHAnsi" w:cstheme="minorHAnsi"/>
          <w:sz w:val="32"/>
          <w:szCs w:val="32"/>
        </w:rPr>
      </w:pPr>
      <w:r>
        <w:rPr>
          <w:rFonts w:asciiTheme="minorHAnsi" w:hAnsiTheme="minorHAnsi" w:cstheme="minorHAnsi"/>
          <w:sz w:val="32"/>
          <w:szCs w:val="32"/>
        </w:rPr>
        <w:t>Spring</w:t>
      </w:r>
      <w:r w:rsidR="0023169E" w:rsidRPr="008965F4">
        <w:rPr>
          <w:rFonts w:asciiTheme="minorHAnsi" w:hAnsiTheme="minorHAnsi" w:cstheme="minorHAnsi"/>
          <w:sz w:val="32"/>
          <w:szCs w:val="32"/>
        </w:rPr>
        <w:t xml:space="preserve"> 202</w:t>
      </w:r>
      <w:r>
        <w:rPr>
          <w:rFonts w:asciiTheme="minorHAnsi" w:hAnsiTheme="minorHAnsi" w:cstheme="minorHAnsi"/>
          <w:sz w:val="32"/>
          <w:szCs w:val="32"/>
        </w:rPr>
        <w:t>6</w:t>
      </w:r>
    </w:p>
    <w:p w14:paraId="0DACBA54" w14:textId="77777777" w:rsidR="0023169E" w:rsidRDefault="0023169E" w:rsidP="0023169E">
      <w:pPr>
        <w:spacing w:line="276" w:lineRule="auto"/>
        <w:rPr>
          <w:rFonts w:asciiTheme="minorHAnsi" w:hAnsiTheme="minorHAnsi" w:cstheme="minorHAnsi"/>
          <w:sz w:val="22"/>
        </w:rPr>
      </w:pPr>
    </w:p>
    <w:p w14:paraId="460C65C5" w14:textId="08F72E02" w:rsidR="0023169E" w:rsidRPr="0023169E" w:rsidRDefault="0023169E" w:rsidP="0023169E">
      <w:pPr>
        <w:spacing w:line="276" w:lineRule="auto"/>
        <w:rPr>
          <w:rFonts w:asciiTheme="minorHAnsi" w:hAnsiTheme="minorHAnsi" w:cstheme="minorHAnsi"/>
          <w:sz w:val="22"/>
        </w:rPr>
      </w:pPr>
      <w:r w:rsidRPr="0023169E">
        <w:rPr>
          <w:rFonts w:asciiTheme="minorHAnsi" w:hAnsiTheme="minorHAnsi" w:cstheme="minorHAnsi"/>
          <w:sz w:val="22"/>
        </w:rPr>
        <w:t>Jennifer Jensen, PhD</w:t>
      </w:r>
    </w:p>
    <w:p w14:paraId="64A921F0" w14:textId="77777777" w:rsidR="0023169E" w:rsidRPr="0023169E" w:rsidRDefault="0023169E" w:rsidP="0023169E">
      <w:pPr>
        <w:spacing w:line="276" w:lineRule="auto"/>
        <w:rPr>
          <w:rFonts w:asciiTheme="minorHAnsi" w:hAnsiTheme="minorHAnsi" w:cstheme="minorHAnsi"/>
          <w:sz w:val="22"/>
        </w:rPr>
      </w:pPr>
      <w:hyperlink r:id="rId8" w:history="1">
        <w:r w:rsidRPr="0023169E">
          <w:rPr>
            <w:rStyle w:val="Hyperlink"/>
            <w:rFonts w:asciiTheme="minorHAnsi" w:hAnsiTheme="minorHAnsi" w:cstheme="minorHAnsi"/>
            <w:sz w:val="22"/>
          </w:rPr>
          <w:t>jjensen2@uccs.edu</w:t>
        </w:r>
      </w:hyperlink>
    </w:p>
    <w:p w14:paraId="4787D931" w14:textId="77777777" w:rsidR="0023169E" w:rsidRPr="0023169E" w:rsidRDefault="0023169E" w:rsidP="0023169E">
      <w:pPr>
        <w:spacing w:line="276" w:lineRule="auto"/>
        <w:rPr>
          <w:rFonts w:asciiTheme="minorHAnsi" w:hAnsiTheme="minorHAnsi" w:cstheme="minorHAnsi"/>
          <w:bCs/>
          <w:sz w:val="22"/>
        </w:rPr>
      </w:pPr>
      <w:r w:rsidRPr="0023169E">
        <w:rPr>
          <w:rFonts w:asciiTheme="minorHAnsi" w:hAnsiTheme="minorHAnsi" w:cstheme="minorHAnsi"/>
          <w:bCs/>
          <w:sz w:val="22"/>
        </w:rPr>
        <w:t>Office: Columbine 4054</w:t>
      </w:r>
    </w:p>
    <w:p w14:paraId="05BD30F9" w14:textId="03B20FEA" w:rsidR="0023169E" w:rsidRPr="0023169E" w:rsidRDefault="0023169E" w:rsidP="0023169E">
      <w:pPr>
        <w:spacing w:line="276" w:lineRule="auto"/>
        <w:rPr>
          <w:rFonts w:asciiTheme="minorHAnsi" w:hAnsiTheme="minorHAnsi" w:cstheme="minorHAnsi"/>
          <w:sz w:val="22"/>
        </w:rPr>
      </w:pPr>
      <w:r w:rsidRPr="0023169E">
        <w:rPr>
          <w:rFonts w:asciiTheme="minorHAnsi" w:hAnsiTheme="minorHAnsi" w:cstheme="minorHAnsi"/>
          <w:sz w:val="22"/>
          <w:szCs w:val="22"/>
        </w:rPr>
        <w:t xml:space="preserve">Office Hours: </w:t>
      </w:r>
      <w:r w:rsidR="00C52FDD">
        <w:rPr>
          <w:rFonts w:asciiTheme="minorHAnsi" w:hAnsiTheme="minorHAnsi" w:cstheme="minorHAnsi"/>
          <w:sz w:val="22"/>
          <w:szCs w:val="22"/>
        </w:rPr>
        <w:t>Tues/Thurs</w:t>
      </w:r>
      <w:r w:rsidRPr="0023169E">
        <w:rPr>
          <w:rFonts w:asciiTheme="minorHAnsi" w:hAnsiTheme="minorHAnsi" w:cstheme="minorHAnsi"/>
          <w:sz w:val="22"/>
          <w:szCs w:val="22"/>
        </w:rPr>
        <w:t xml:space="preserve"> </w:t>
      </w:r>
      <w:r w:rsidR="00A243E6">
        <w:rPr>
          <w:rFonts w:asciiTheme="minorHAnsi" w:hAnsiTheme="minorHAnsi" w:cstheme="minorHAnsi"/>
          <w:sz w:val="22"/>
          <w:szCs w:val="22"/>
        </w:rPr>
        <w:t>1</w:t>
      </w:r>
      <w:r w:rsidR="00D85AE9">
        <w:rPr>
          <w:rFonts w:asciiTheme="minorHAnsi" w:hAnsiTheme="minorHAnsi" w:cstheme="minorHAnsi"/>
          <w:sz w:val="22"/>
          <w:szCs w:val="22"/>
        </w:rPr>
        <w:t>2:15</w:t>
      </w:r>
      <w:r w:rsidR="00A243E6">
        <w:rPr>
          <w:rFonts w:asciiTheme="minorHAnsi" w:hAnsiTheme="minorHAnsi" w:cstheme="minorHAnsi"/>
          <w:sz w:val="22"/>
          <w:szCs w:val="22"/>
        </w:rPr>
        <w:t>p</w:t>
      </w:r>
      <w:r w:rsidR="00D00CCC">
        <w:rPr>
          <w:rFonts w:asciiTheme="minorHAnsi" w:hAnsiTheme="minorHAnsi" w:cstheme="minorHAnsi"/>
          <w:sz w:val="22"/>
          <w:szCs w:val="22"/>
        </w:rPr>
        <w:t>m-</w:t>
      </w:r>
      <w:r w:rsidR="00D85AE9">
        <w:rPr>
          <w:rFonts w:asciiTheme="minorHAnsi" w:hAnsiTheme="minorHAnsi" w:cstheme="minorHAnsi"/>
          <w:sz w:val="22"/>
          <w:szCs w:val="22"/>
        </w:rPr>
        <w:t>1</w:t>
      </w:r>
      <w:r w:rsidR="00A243E6">
        <w:rPr>
          <w:rFonts w:asciiTheme="minorHAnsi" w:hAnsiTheme="minorHAnsi" w:cstheme="minorHAnsi"/>
          <w:sz w:val="22"/>
          <w:szCs w:val="22"/>
        </w:rPr>
        <w:t>:</w:t>
      </w:r>
      <w:r w:rsidR="00D85AE9">
        <w:rPr>
          <w:rFonts w:asciiTheme="minorHAnsi" w:hAnsiTheme="minorHAnsi" w:cstheme="minorHAnsi"/>
          <w:sz w:val="22"/>
          <w:szCs w:val="22"/>
        </w:rPr>
        <w:t>45</w:t>
      </w:r>
      <w:r w:rsidR="00A243E6">
        <w:rPr>
          <w:rFonts w:asciiTheme="minorHAnsi" w:hAnsiTheme="minorHAnsi" w:cstheme="minorHAnsi"/>
          <w:sz w:val="22"/>
          <w:szCs w:val="22"/>
        </w:rPr>
        <w:t>p</w:t>
      </w:r>
      <w:r w:rsidR="00D00CCC">
        <w:rPr>
          <w:rFonts w:asciiTheme="minorHAnsi" w:hAnsiTheme="minorHAnsi" w:cstheme="minorHAnsi"/>
          <w:sz w:val="22"/>
          <w:szCs w:val="22"/>
        </w:rPr>
        <w:t>m</w:t>
      </w:r>
      <w:r w:rsidRPr="0023169E">
        <w:rPr>
          <w:rFonts w:asciiTheme="minorHAnsi" w:hAnsiTheme="minorHAnsi" w:cstheme="minorHAnsi"/>
          <w:sz w:val="22"/>
          <w:szCs w:val="22"/>
        </w:rPr>
        <w:t xml:space="preserve"> </w:t>
      </w:r>
      <w:r w:rsidRPr="0023169E">
        <w:rPr>
          <w:rFonts w:asciiTheme="minorHAnsi" w:hAnsiTheme="minorHAnsi" w:cstheme="minorHAnsi"/>
          <w:bCs/>
          <w:sz w:val="22"/>
        </w:rPr>
        <w:t>or By Appointment</w:t>
      </w:r>
    </w:p>
    <w:p w14:paraId="6D0C50BE" w14:textId="77777777" w:rsidR="0023169E" w:rsidRDefault="0023169E">
      <w:pPr>
        <w:rPr>
          <w:rFonts w:asciiTheme="minorHAnsi" w:hAnsiTheme="minorHAnsi"/>
          <w:b/>
          <w:smallCaps/>
          <w:sz w:val="22"/>
          <w:szCs w:val="22"/>
        </w:rPr>
      </w:pPr>
    </w:p>
    <w:p w14:paraId="4BDEE84C" w14:textId="77777777" w:rsidR="0023169E" w:rsidRDefault="0023169E">
      <w:pPr>
        <w:rPr>
          <w:rFonts w:asciiTheme="minorHAnsi" w:hAnsiTheme="minorHAnsi"/>
          <w:b/>
          <w:smallCaps/>
          <w:sz w:val="22"/>
          <w:szCs w:val="22"/>
        </w:rPr>
      </w:pPr>
    </w:p>
    <w:p w14:paraId="6315E75C" w14:textId="112DC4EE" w:rsidR="00FE10A6" w:rsidRPr="005B57B8" w:rsidRDefault="00004CB6">
      <w:pPr>
        <w:rPr>
          <w:rFonts w:asciiTheme="minorHAnsi" w:hAnsiTheme="minorHAnsi"/>
          <w:b/>
          <w:smallCaps/>
          <w:sz w:val="22"/>
          <w:szCs w:val="22"/>
        </w:rPr>
      </w:pPr>
      <w:r w:rsidRPr="005B57B8">
        <w:rPr>
          <w:rFonts w:asciiTheme="minorHAnsi" w:hAnsiTheme="minorHAnsi"/>
          <w:b/>
          <w:smallCaps/>
          <w:sz w:val="22"/>
          <w:szCs w:val="22"/>
        </w:rPr>
        <w:t>Course Description</w:t>
      </w:r>
    </w:p>
    <w:p w14:paraId="5A599753" w14:textId="2EA0B529" w:rsidR="007D0330" w:rsidRPr="005B57B8" w:rsidRDefault="005B57B8">
      <w:pPr>
        <w:rPr>
          <w:rFonts w:asciiTheme="minorHAnsi" w:hAnsiTheme="minorHAnsi"/>
          <w:sz w:val="22"/>
          <w:szCs w:val="22"/>
        </w:rPr>
      </w:pPr>
      <w:r w:rsidRPr="005B57B8">
        <w:rPr>
          <w:rFonts w:asciiTheme="minorHAnsi" w:hAnsiTheme="minorHAnsi"/>
          <w:sz w:val="22"/>
          <w:szCs w:val="22"/>
        </w:rPr>
        <w:t xml:space="preserve">This course is an introduction to ethics.  The first half of the course will focus on </w:t>
      </w:r>
      <w:r w:rsidR="006455B1">
        <w:rPr>
          <w:rFonts w:asciiTheme="minorHAnsi" w:hAnsiTheme="minorHAnsi"/>
          <w:sz w:val="22"/>
          <w:szCs w:val="22"/>
        </w:rPr>
        <w:t>two main issues in</w:t>
      </w:r>
      <w:r w:rsidR="007D0330" w:rsidRPr="005B57B8">
        <w:rPr>
          <w:rFonts w:asciiTheme="minorHAnsi" w:hAnsiTheme="minorHAnsi"/>
          <w:sz w:val="22"/>
          <w:szCs w:val="22"/>
        </w:rPr>
        <w:t xml:space="preserve"> ethical theory: (1) Are there any moral truths at all?  (</w:t>
      </w:r>
      <w:r w:rsidR="006455B1">
        <w:rPr>
          <w:rFonts w:asciiTheme="minorHAnsi" w:hAnsiTheme="minorHAnsi"/>
          <w:sz w:val="22"/>
          <w:szCs w:val="22"/>
        </w:rPr>
        <w:t>2) What is it to be moral?</w:t>
      </w:r>
      <w:r w:rsidR="007D0330" w:rsidRPr="005B57B8">
        <w:rPr>
          <w:rFonts w:asciiTheme="minorHAnsi" w:hAnsiTheme="minorHAnsi"/>
          <w:sz w:val="22"/>
          <w:szCs w:val="22"/>
        </w:rPr>
        <w:t xml:space="preserve">  We will explore and evaluate how </w:t>
      </w:r>
      <w:r w:rsidR="00FE10A6" w:rsidRPr="005B57B8">
        <w:rPr>
          <w:rFonts w:asciiTheme="minorHAnsi" w:hAnsiTheme="minorHAnsi"/>
          <w:sz w:val="22"/>
          <w:szCs w:val="22"/>
        </w:rPr>
        <w:t xml:space="preserve">both classical and contemporary philosophers </w:t>
      </w:r>
      <w:r w:rsidR="007D0330" w:rsidRPr="005B57B8">
        <w:rPr>
          <w:rFonts w:asciiTheme="minorHAnsi" w:hAnsiTheme="minorHAnsi"/>
          <w:sz w:val="22"/>
          <w:szCs w:val="22"/>
        </w:rPr>
        <w:t>have sought to answer these questions</w:t>
      </w:r>
      <w:r w:rsidR="00FE10A6" w:rsidRPr="005B57B8">
        <w:rPr>
          <w:rFonts w:asciiTheme="minorHAnsi" w:hAnsiTheme="minorHAnsi"/>
          <w:sz w:val="22"/>
          <w:szCs w:val="22"/>
        </w:rPr>
        <w:t>.</w:t>
      </w:r>
      <w:r w:rsidR="007D0330" w:rsidRPr="005B57B8">
        <w:rPr>
          <w:rFonts w:asciiTheme="minorHAnsi" w:hAnsiTheme="minorHAnsi"/>
          <w:sz w:val="22"/>
          <w:szCs w:val="22"/>
        </w:rPr>
        <w:t xml:space="preserve">  </w:t>
      </w:r>
      <w:r w:rsidRPr="005B57B8">
        <w:rPr>
          <w:rFonts w:asciiTheme="minorHAnsi" w:hAnsiTheme="minorHAnsi"/>
          <w:sz w:val="22"/>
          <w:szCs w:val="22"/>
        </w:rPr>
        <w:t>The second half of the course will focus on topics in applied ethics.</w:t>
      </w:r>
      <w:r w:rsidR="008965F4">
        <w:rPr>
          <w:rFonts w:asciiTheme="minorHAnsi" w:hAnsiTheme="minorHAnsi"/>
          <w:sz w:val="22"/>
          <w:szCs w:val="22"/>
        </w:rPr>
        <w:t xml:space="preserve">  Note: This course is a designated Explore and Writing Intensive course in Compass Curriculum. </w:t>
      </w:r>
    </w:p>
    <w:p w14:paraId="3A0F425D" w14:textId="6FEE0FA5" w:rsidR="005B57B8" w:rsidRPr="005B57B8" w:rsidRDefault="005B57B8">
      <w:pPr>
        <w:rPr>
          <w:rFonts w:asciiTheme="minorHAnsi" w:hAnsiTheme="minorHAnsi"/>
          <w:sz w:val="22"/>
          <w:szCs w:val="22"/>
        </w:rPr>
      </w:pPr>
    </w:p>
    <w:p w14:paraId="7671C33F" w14:textId="625C9A4B" w:rsidR="007D0330" w:rsidRDefault="009B4E29" w:rsidP="007D0330">
      <w:pPr>
        <w:rPr>
          <w:rFonts w:asciiTheme="minorHAnsi" w:hAnsiTheme="minorHAnsi"/>
          <w:b/>
          <w:bCs/>
          <w:smallCaps/>
          <w:sz w:val="22"/>
          <w:szCs w:val="22"/>
        </w:rPr>
      </w:pPr>
      <w:r w:rsidRPr="00F446AD">
        <w:rPr>
          <w:rFonts w:asciiTheme="minorHAnsi" w:hAnsiTheme="minorHAnsi" w:cstheme="minorHAnsi"/>
          <w:i/>
          <w:noProof/>
          <w:sz w:val="22"/>
          <w:szCs w:val="22"/>
        </w:rPr>
        <mc:AlternateContent>
          <mc:Choice Requires="wps">
            <w:drawing>
              <wp:anchor distT="0" distB="0" distL="114300" distR="114300" simplePos="0" relativeHeight="251660800" behindDoc="0" locked="0" layoutInCell="1" allowOverlap="1" wp14:anchorId="580786D5" wp14:editId="3597EF74">
                <wp:simplePos x="0" y="0"/>
                <wp:positionH relativeFrom="column">
                  <wp:posOffset>5430520</wp:posOffset>
                </wp:positionH>
                <wp:positionV relativeFrom="paragraph">
                  <wp:posOffset>81915</wp:posOffset>
                </wp:positionV>
                <wp:extent cx="1709420" cy="2385060"/>
                <wp:effectExtent l="0" t="0" r="17780" b="15240"/>
                <wp:wrapSquare wrapText="bothSides"/>
                <wp:docPr id="726615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2385060"/>
                        </a:xfrm>
                        <a:prstGeom prst="rect">
                          <a:avLst/>
                        </a:prstGeom>
                        <a:solidFill>
                          <a:srgbClr val="FFFFFF"/>
                        </a:solidFill>
                        <a:ln w="9525">
                          <a:solidFill>
                            <a:srgbClr val="000000"/>
                          </a:solidFill>
                          <a:miter lim="800000"/>
                          <a:headEnd/>
                          <a:tailEnd/>
                        </a:ln>
                      </wps:spPr>
                      <wps:txbx>
                        <w:txbxContent>
                          <w:p w14:paraId="262A8033" w14:textId="77777777" w:rsidR="009B4E29" w:rsidRPr="00A90159" w:rsidRDefault="009B4E29" w:rsidP="009B4E29">
                            <w:pPr>
                              <w:jc w:val="center"/>
                              <w:rPr>
                                <w:rFonts w:ascii="Calibri" w:hAnsi="Calibri"/>
                                <w:b/>
                                <w:bCs/>
                                <w:sz w:val="22"/>
                                <w:szCs w:val="22"/>
                              </w:rPr>
                            </w:pPr>
                            <w:r w:rsidRPr="00A90159">
                              <w:rPr>
                                <w:rFonts w:ascii="Calibri" w:hAnsi="Calibri"/>
                                <w:b/>
                                <w:bCs/>
                                <w:sz w:val="22"/>
                                <w:szCs w:val="22"/>
                              </w:rPr>
                              <w:t>Grading</w:t>
                            </w:r>
                            <w:r>
                              <w:rPr>
                                <w:rFonts w:ascii="Calibri" w:hAnsi="Calibri"/>
                                <w:b/>
                                <w:bCs/>
                                <w:sz w:val="22"/>
                                <w:szCs w:val="22"/>
                              </w:rPr>
                              <w:t xml:space="preserve"> Scale</w:t>
                            </w:r>
                          </w:p>
                          <w:p w14:paraId="4784E93D" w14:textId="77777777" w:rsidR="009B4E29" w:rsidRDefault="009B4E29" w:rsidP="009B4E29">
                            <w:pPr>
                              <w:rPr>
                                <w:rFonts w:ascii="Calibri" w:hAnsi="Calibri"/>
                                <w:sz w:val="22"/>
                                <w:szCs w:val="22"/>
                              </w:rPr>
                            </w:pPr>
                            <w:r>
                              <w:rPr>
                                <w:rFonts w:ascii="Calibri" w:hAnsi="Calibri"/>
                                <w:sz w:val="22"/>
                                <w:szCs w:val="22"/>
                              </w:rPr>
                              <w:t xml:space="preserve">A </w:t>
                            </w:r>
                            <w:r>
                              <w:rPr>
                                <w:rFonts w:ascii="Calibri" w:hAnsi="Calibri"/>
                                <w:sz w:val="22"/>
                                <w:szCs w:val="22"/>
                              </w:rPr>
                              <w:tab/>
                              <w:t>=</w:t>
                            </w:r>
                            <w:r>
                              <w:rPr>
                                <w:rFonts w:ascii="Calibri" w:hAnsi="Calibri"/>
                                <w:sz w:val="22"/>
                                <w:szCs w:val="22"/>
                              </w:rPr>
                              <w:tab/>
                              <w:t>93 points or more</w:t>
                            </w:r>
                          </w:p>
                          <w:p w14:paraId="50F4924A" w14:textId="77777777" w:rsidR="009B4E29" w:rsidRDefault="009B4E29" w:rsidP="009B4E29">
                            <w:pPr>
                              <w:rPr>
                                <w:rFonts w:ascii="Calibri" w:hAnsi="Calibri"/>
                                <w:sz w:val="22"/>
                                <w:szCs w:val="22"/>
                              </w:rPr>
                            </w:pPr>
                            <w:r>
                              <w:rPr>
                                <w:rFonts w:ascii="Calibri" w:hAnsi="Calibri"/>
                                <w:sz w:val="22"/>
                                <w:szCs w:val="22"/>
                              </w:rPr>
                              <w:t>A-</w:t>
                            </w:r>
                            <w:r>
                              <w:rPr>
                                <w:rFonts w:ascii="Calibri" w:hAnsi="Calibri"/>
                                <w:sz w:val="22"/>
                                <w:szCs w:val="22"/>
                              </w:rPr>
                              <w:tab/>
                              <w:t>=</w:t>
                            </w:r>
                            <w:r>
                              <w:rPr>
                                <w:rFonts w:ascii="Calibri" w:hAnsi="Calibri"/>
                                <w:sz w:val="22"/>
                                <w:szCs w:val="22"/>
                              </w:rPr>
                              <w:tab/>
                              <w:t>90-92 points</w:t>
                            </w:r>
                          </w:p>
                          <w:p w14:paraId="519D0583" w14:textId="77777777" w:rsidR="009B4E29" w:rsidRDefault="009B4E29" w:rsidP="009B4E29">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88-89 points</w:t>
                            </w:r>
                          </w:p>
                          <w:p w14:paraId="0FE94A42" w14:textId="77777777" w:rsidR="009B4E29" w:rsidRDefault="009B4E29" w:rsidP="009B4E29">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83-87 points</w:t>
                            </w:r>
                          </w:p>
                          <w:p w14:paraId="03D28D63" w14:textId="77777777" w:rsidR="009B4E29" w:rsidRDefault="009B4E29" w:rsidP="009B4E29">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80-82 points</w:t>
                            </w:r>
                          </w:p>
                          <w:p w14:paraId="3F86C66A" w14:textId="77777777" w:rsidR="009B4E29" w:rsidRDefault="009B4E29" w:rsidP="009B4E29">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78-79 points</w:t>
                            </w:r>
                          </w:p>
                          <w:p w14:paraId="307693DF" w14:textId="77777777" w:rsidR="009B4E29" w:rsidRDefault="009B4E29" w:rsidP="009B4E29">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73-77 points</w:t>
                            </w:r>
                          </w:p>
                          <w:p w14:paraId="501390CD" w14:textId="77777777" w:rsidR="009B4E29" w:rsidRDefault="009B4E29" w:rsidP="009B4E29">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70-72 points</w:t>
                            </w:r>
                          </w:p>
                          <w:p w14:paraId="19A6EA8E" w14:textId="77777777" w:rsidR="009B4E29" w:rsidRDefault="009B4E29" w:rsidP="009B4E29">
                            <w:pPr>
                              <w:rPr>
                                <w:rFonts w:ascii="Calibri" w:hAnsi="Calibri"/>
                                <w:sz w:val="22"/>
                                <w:szCs w:val="22"/>
                              </w:rPr>
                            </w:pPr>
                            <w:r>
                              <w:rPr>
                                <w:rFonts w:ascii="Calibri" w:hAnsi="Calibri"/>
                                <w:sz w:val="22"/>
                                <w:szCs w:val="22"/>
                              </w:rPr>
                              <w:t>D+</w:t>
                            </w:r>
                            <w:r>
                              <w:rPr>
                                <w:rFonts w:ascii="Calibri" w:hAnsi="Calibri"/>
                                <w:sz w:val="22"/>
                                <w:szCs w:val="22"/>
                              </w:rPr>
                              <w:tab/>
                              <w:t>=</w:t>
                            </w:r>
                            <w:r>
                              <w:rPr>
                                <w:rFonts w:ascii="Calibri" w:hAnsi="Calibri"/>
                                <w:sz w:val="22"/>
                                <w:szCs w:val="22"/>
                              </w:rPr>
                              <w:tab/>
                              <w:t>68-69 points</w:t>
                            </w:r>
                            <w:r>
                              <w:rPr>
                                <w:rFonts w:ascii="Calibri" w:hAnsi="Calibri"/>
                                <w:sz w:val="22"/>
                                <w:szCs w:val="22"/>
                              </w:rPr>
                              <w:tab/>
                            </w:r>
                          </w:p>
                          <w:p w14:paraId="33811A82" w14:textId="77777777" w:rsidR="009B4E29" w:rsidRDefault="009B4E29" w:rsidP="009B4E29">
                            <w:pPr>
                              <w:rPr>
                                <w:rFonts w:ascii="Calibri" w:hAnsi="Calibri"/>
                                <w:sz w:val="22"/>
                                <w:szCs w:val="22"/>
                              </w:rPr>
                            </w:pPr>
                            <w:r>
                              <w:rPr>
                                <w:rFonts w:ascii="Calibri" w:hAnsi="Calibri"/>
                                <w:sz w:val="22"/>
                                <w:szCs w:val="22"/>
                              </w:rPr>
                              <w:t>D</w:t>
                            </w:r>
                            <w:r>
                              <w:rPr>
                                <w:rFonts w:ascii="Calibri" w:hAnsi="Calibri"/>
                                <w:sz w:val="22"/>
                                <w:szCs w:val="22"/>
                              </w:rPr>
                              <w:tab/>
                              <w:t>=</w:t>
                            </w:r>
                            <w:r>
                              <w:rPr>
                                <w:rFonts w:ascii="Calibri" w:hAnsi="Calibri"/>
                                <w:sz w:val="22"/>
                                <w:szCs w:val="22"/>
                              </w:rPr>
                              <w:tab/>
                              <w:t>63-67 points</w:t>
                            </w:r>
                          </w:p>
                          <w:p w14:paraId="7AE2CDA8" w14:textId="77777777" w:rsidR="009B4E29" w:rsidRDefault="009B4E29" w:rsidP="009B4E29">
                            <w:pPr>
                              <w:rPr>
                                <w:rFonts w:ascii="Calibri" w:hAnsi="Calibri"/>
                                <w:sz w:val="22"/>
                                <w:szCs w:val="22"/>
                              </w:rPr>
                            </w:pPr>
                            <w:r>
                              <w:rPr>
                                <w:rFonts w:ascii="Calibri" w:hAnsi="Calibri"/>
                                <w:sz w:val="22"/>
                                <w:szCs w:val="22"/>
                              </w:rPr>
                              <w:t xml:space="preserve">D- </w:t>
                            </w:r>
                            <w:r>
                              <w:rPr>
                                <w:rFonts w:ascii="Calibri" w:hAnsi="Calibri"/>
                                <w:sz w:val="22"/>
                                <w:szCs w:val="22"/>
                              </w:rPr>
                              <w:tab/>
                              <w:t>=</w:t>
                            </w:r>
                            <w:r>
                              <w:rPr>
                                <w:rFonts w:ascii="Calibri" w:hAnsi="Calibri"/>
                                <w:sz w:val="22"/>
                                <w:szCs w:val="22"/>
                              </w:rPr>
                              <w:tab/>
                              <w:t>60-62 points</w:t>
                            </w:r>
                          </w:p>
                          <w:p w14:paraId="69F89D77" w14:textId="77777777" w:rsidR="009B4E29" w:rsidRPr="00A90159" w:rsidRDefault="009B4E29" w:rsidP="009B4E29">
                            <w:pPr>
                              <w:rPr>
                                <w:rFonts w:ascii="Calibri" w:hAnsi="Calibri"/>
                                <w:sz w:val="22"/>
                                <w:szCs w:val="22"/>
                              </w:rPr>
                            </w:pPr>
                            <w:r>
                              <w:rPr>
                                <w:rFonts w:ascii="Calibri" w:hAnsi="Calibri"/>
                                <w:sz w:val="22"/>
                                <w:szCs w:val="22"/>
                              </w:rPr>
                              <w:t>F</w:t>
                            </w:r>
                            <w:r>
                              <w:rPr>
                                <w:rFonts w:ascii="Calibri" w:hAnsi="Calibri"/>
                                <w:sz w:val="22"/>
                                <w:szCs w:val="22"/>
                              </w:rPr>
                              <w:tab/>
                              <w:t>=</w:t>
                            </w:r>
                            <w:r>
                              <w:rPr>
                                <w:rFonts w:ascii="Calibri" w:hAnsi="Calibri"/>
                                <w:sz w:val="22"/>
                                <w:szCs w:val="22"/>
                              </w:rPr>
                              <w:tab/>
                              <w:t>59 points or less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786D5" id="_x0000_t202" coordsize="21600,21600" o:spt="202" path="m,l,21600r21600,l21600,xe">
                <v:stroke joinstyle="miter"/>
                <v:path gradientshapeok="t" o:connecttype="rect"/>
              </v:shapetype>
              <v:shape id="Text Box 4" o:spid="_x0000_s1026" type="#_x0000_t202" style="position:absolute;margin-left:427.6pt;margin-top:6.45pt;width:134.6pt;height:18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">
                <v:textbox>
                  <w:txbxContent>
                    <w:p w14:paraId="262A8033" w14:textId="77777777" w:rsidR="009B4E29" w:rsidRPr="00A90159" w:rsidRDefault="009B4E29" w:rsidP="009B4E29">
                      <w:pPr>
                        <w:jc w:val="center"/>
                        <w:rPr>
                          <w:rFonts w:ascii="Calibri" w:hAnsi="Calibri"/>
                          <w:b/>
                          <w:bCs/>
                          <w:sz w:val="22"/>
                          <w:szCs w:val="22"/>
                        </w:rPr>
                      </w:pPr>
                      <w:r w:rsidRPr="00A90159">
                        <w:rPr>
                          <w:rFonts w:ascii="Calibri" w:hAnsi="Calibri"/>
                          <w:b/>
                          <w:bCs/>
                          <w:sz w:val="22"/>
                          <w:szCs w:val="22"/>
                        </w:rPr>
                        <w:t>Grading</w:t>
                      </w:r>
                      <w:r>
                        <w:rPr>
                          <w:rFonts w:ascii="Calibri" w:hAnsi="Calibri"/>
                          <w:b/>
                          <w:bCs/>
                          <w:sz w:val="22"/>
                          <w:szCs w:val="22"/>
                        </w:rPr>
                        <w:t xml:space="preserve"> Scale</w:t>
                      </w:r>
                    </w:p>
                    <w:p w14:paraId="4784E93D" w14:textId="77777777" w:rsidR="009B4E29" w:rsidRDefault="009B4E29" w:rsidP="009B4E29">
                      <w:pPr>
                        <w:rPr>
                          <w:rFonts w:ascii="Calibri" w:hAnsi="Calibri"/>
                          <w:sz w:val="22"/>
                          <w:szCs w:val="22"/>
                        </w:rPr>
                      </w:pPr>
                      <w:r>
                        <w:rPr>
                          <w:rFonts w:ascii="Calibri" w:hAnsi="Calibri"/>
                          <w:sz w:val="22"/>
                          <w:szCs w:val="22"/>
                        </w:rPr>
                        <w:t xml:space="preserve">A </w:t>
                      </w:r>
                      <w:r>
                        <w:rPr>
                          <w:rFonts w:ascii="Calibri" w:hAnsi="Calibri"/>
                          <w:sz w:val="22"/>
                          <w:szCs w:val="22"/>
                        </w:rPr>
                        <w:tab/>
                        <w:t>=</w:t>
                      </w:r>
                      <w:r>
                        <w:rPr>
                          <w:rFonts w:ascii="Calibri" w:hAnsi="Calibri"/>
                          <w:sz w:val="22"/>
                          <w:szCs w:val="22"/>
                        </w:rPr>
                        <w:tab/>
                        <w:t>93 points or more</w:t>
                      </w:r>
                    </w:p>
                    <w:p w14:paraId="50F4924A" w14:textId="77777777" w:rsidR="009B4E29" w:rsidRDefault="009B4E29" w:rsidP="009B4E29">
                      <w:pPr>
                        <w:rPr>
                          <w:rFonts w:ascii="Calibri" w:hAnsi="Calibri"/>
                          <w:sz w:val="22"/>
                          <w:szCs w:val="22"/>
                        </w:rPr>
                      </w:pPr>
                      <w:r>
                        <w:rPr>
                          <w:rFonts w:ascii="Calibri" w:hAnsi="Calibri"/>
                          <w:sz w:val="22"/>
                          <w:szCs w:val="22"/>
                        </w:rPr>
                        <w:t>A-</w:t>
                      </w:r>
                      <w:r>
                        <w:rPr>
                          <w:rFonts w:ascii="Calibri" w:hAnsi="Calibri"/>
                          <w:sz w:val="22"/>
                          <w:szCs w:val="22"/>
                        </w:rPr>
                        <w:tab/>
                        <w:t>=</w:t>
                      </w:r>
                      <w:r>
                        <w:rPr>
                          <w:rFonts w:ascii="Calibri" w:hAnsi="Calibri"/>
                          <w:sz w:val="22"/>
                          <w:szCs w:val="22"/>
                        </w:rPr>
                        <w:tab/>
                        <w:t>90-92 points</w:t>
                      </w:r>
                    </w:p>
                    <w:p w14:paraId="519D0583" w14:textId="77777777" w:rsidR="009B4E29" w:rsidRDefault="009B4E29" w:rsidP="009B4E29">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88-89 points</w:t>
                      </w:r>
                    </w:p>
                    <w:p w14:paraId="0FE94A42" w14:textId="77777777" w:rsidR="009B4E29" w:rsidRDefault="009B4E29" w:rsidP="009B4E29">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83-87 points</w:t>
                      </w:r>
                    </w:p>
                    <w:p w14:paraId="03D28D63" w14:textId="77777777" w:rsidR="009B4E29" w:rsidRDefault="009B4E29" w:rsidP="009B4E29">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80-82 points</w:t>
                      </w:r>
                    </w:p>
                    <w:p w14:paraId="3F86C66A" w14:textId="77777777" w:rsidR="009B4E29" w:rsidRDefault="009B4E29" w:rsidP="009B4E29">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78-79 points</w:t>
                      </w:r>
                    </w:p>
                    <w:p w14:paraId="307693DF" w14:textId="77777777" w:rsidR="009B4E29" w:rsidRDefault="009B4E29" w:rsidP="009B4E29">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73-77 points</w:t>
                      </w:r>
                    </w:p>
                    <w:p w14:paraId="501390CD" w14:textId="77777777" w:rsidR="009B4E29" w:rsidRDefault="009B4E29" w:rsidP="009B4E29">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70-72 points</w:t>
                      </w:r>
                    </w:p>
                    <w:p w14:paraId="19A6EA8E" w14:textId="77777777" w:rsidR="009B4E29" w:rsidRDefault="009B4E29" w:rsidP="009B4E29">
                      <w:pPr>
                        <w:rPr>
                          <w:rFonts w:ascii="Calibri" w:hAnsi="Calibri"/>
                          <w:sz w:val="22"/>
                          <w:szCs w:val="22"/>
                        </w:rPr>
                      </w:pPr>
                      <w:r>
                        <w:rPr>
                          <w:rFonts w:ascii="Calibri" w:hAnsi="Calibri"/>
                          <w:sz w:val="22"/>
                          <w:szCs w:val="22"/>
                        </w:rPr>
                        <w:t>D+</w:t>
                      </w:r>
                      <w:r>
                        <w:rPr>
                          <w:rFonts w:ascii="Calibri" w:hAnsi="Calibri"/>
                          <w:sz w:val="22"/>
                          <w:szCs w:val="22"/>
                        </w:rPr>
                        <w:tab/>
                        <w:t>=</w:t>
                      </w:r>
                      <w:r>
                        <w:rPr>
                          <w:rFonts w:ascii="Calibri" w:hAnsi="Calibri"/>
                          <w:sz w:val="22"/>
                          <w:szCs w:val="22"/>
                        </w:rPr>
                        <w:tab/>
                        <w:t>68-69 points</w:t>
                      </w:r>
                      <w:r>
                        <w:rPr>
                          <w:rFonts w:ascii="Calibri" w:hAnsi="Calibri"/>
                          <w:sz w:val="22"/>
                          <w:szCs w:val="22"/>
                        </w:rPr>
                        <w:tab/>
                      </w:r>
                    </w:p>
                    <w:p w14:paraId="33811A82" w14:textId="77777777" w:rsidR="009B4E29" w:rsidRDefault="009B4E29" w:rsidP="009B4E29">
                      <w:pPr>
                        <w:rPr>
                          <w:rFonts w:ascii="Calibri" w:hAnsi="Calibri"/>
                          <w:sz w:val="22"/>
                          <w:szCs w:val="22"/>
                        </w:rPr>
                      </w:pPr>
                      <w:r>
                        <w:rPr>
                          <w:rFonts w:ascii="Calibri" w:hAnsi="Calibri"/>
                          <w:sz w:val="22"/>
                          <w:szCs w:val="22"/>
                        </w:rPr>
                        <w:t>D</w:t>
                      </w:r>
                      <w:r>
                        <w:rPr>
                          <w:rFonts w:ascii="Calibri" w:hAnsi="Calibri"/>
                          <w:sz w:val="22"/>
                          <w:szCs w:val="22"/>
                        </w:rPr>
                        <w:tab/>
                        <w:t>=</w:t>
                      </w:r>
                      <w:r>
                        <w:rPr>
                          <w:rFonts w:ascii="Calibri" w:hAnsi="Calibri"/>
                          <w:sz w:val="22"/>
                          <w:szCs w:val="22"/>
                        </w:rPr>
                        <w:tab/>
                        <w:t>63-67 points</w:t>
                      </w:r>
                    </w:p>
                    <w:p w14:paraId="7AE2CDA8" w14:textId="77777777" w:rsidR="009B4E29" w:rsidRDefault="009B4E29" w:rsidP="009B4E29">
                      <w:pPr>
                        <w:rPr>
                          <w:rFonts w:ascii="Calibri" w:hAnsi="Calibri"/>
                          <w:sz w:val="22"/>
                          <w:szCs w:val="22"/>
                        </w:rPr>
                      </w:pPr>
                      <w:r>
                        <w:rPr>
                          <w:rFonts w:ascii="Calibri" w:hAnsi="Calibri"/>
                          <w:sz w:val="22"/>
                          <w:szCs w:val="22"/>
                        </w:rPr>
                        <w:t xml:space="preserve">D- </w:t>
                      </w:r>
                      <w:r>
                        <w:rPr>
                          <w:rFonts w:ascii="Calibri" w:hAnsi="Calibri"/>
                          <w:sz w:val="22"/>
                          <w:szCs w:val="22"/>
                        </w:rPr>
                        <w:tab/>
                        <w:t>=</w:t>
                      </w:r>
                      <w:r>
                        <w:rPr>
                          <w:rFonts w:ascii="Calibri" w:hAnsi="Calibri"/>
                          <w:sz w:val="22"/>
                          <w:szCs w:val="22"/>
                        </w:rPr>
                        <w:tab/>
                        <w:t>60-62 points</w:t>
                      </w:r>
                    </w:p>
                    <w:p w14:paraId="69F89D77" w14:textId="77777777" w:rsidR="009B4E29" w:rsidRPr="00A90159" w:rsidRDefault="009B4E29" w:rsidP="009B4E29">
                      <w:pPr>
                        <w:rPr>
                          <w:rFonts w:ascii="Calibri" w:hAnsi="Calibri"/>
                          <w:sz w:val="22"/>
                          <w:szCs w:val="22"/>
                        </w:rPr>
                      </w:pPr>
                      <w:r>
                        <w:rPr>
                          <w:rFonts w:ascii="Calibri" w:hAnsi="Calibri"/>
                          <w:sz w:val="22"/>
                          <w:szCs w:val="22"/>
                        </w:rPr>
                        <w:t>F</w:t>
                      </w:r>
                      <w:r>
                        <w:rPr>
                          <w:rFonts w:ascii="Calibri" w:hAnsi="Calibri"/>
                          <w:sz w:val="22"/>
                          <w:szCs w:val="22"/>
                        </w:rPr>
                        <w:tab/>
                        <w:t>=</w:t>
                      </w:r>
                      <w:r>
                        <w:rPr>
                          <w:rFonts w:ascii="Calibri" w:hAnsi="Calibri"/>
                          <w:sz w:val="22"/>
                          <w:szCs w:val="22"/>
                        </w:rPr>
                        <w:tab/>
                        <w:t>59 points or less</w:t>
                      </w:r>
                    </w:p>
                  </w:txbxContent>
                </v:textbox>
                <w10:wrap type="square"/>
              </v:shape>
            </w:pict>
          </mc:Fallback>
        </mc:AlternateContent>
      </w:r>
      <w:r w:rsidR="00B36287">
        <w:rPr>
          <w:rFonts w:asciiTheme="minorHAnsi" w:hAnsiTheme="minorHAnsi"/>
          <w:b/>
          <w:bCs/>
          <w:smallCaps/>
          <w:sz w:val="22"/>
          <w:szCs w:val="22"/>
        </w:rPr>
        <w:t>Course Objectives</w:t>
      </w:r>
    </w:p>
    <w:p w14:paraId="5423AE5C" w14:textId="3D2B5BEB" w:rsidR="008C4EDB" w:rsidRPr="008C4EDB" w:rsidRDefault="008C4EDB" w:rsidP="007D0330">
      <w:pPr>
        <w:rPr>
          <w:rFonts w:asciiTheme="minorHAnsi" w:hAnsiTheme="minorHAnsi"/>
          <w:sz w:val="22"/>
          <w:szCs w:val="22"/>
        </w:rPr>
      </w:pPr>
      <w:r w:rsidRPr="008C4EDB">
        <w:rPr>
          <w:rFonts w:asciiTheme="minorHAnsi" w:hAnsiTheme="minorHAnsi"/>
          <w:sz w:val="22"/>
          <w:szCs w:val="22"/>
        </w:rPr>
        <w:t>Upon completion of this course, students will be able to:</w:t>
      </w:r>
    </w:p>
    <w:p w14:paraId="055C4373" w14:textId="612B1E83" w:rsidR="00004CB6" w:rsidRPr="005B57B8" w:rsidRDefault="008C4EDB" w:rsidP="008C4EDB">
      <w:pPr>
        <w:numPr>
          <w:ilvl w:val="0"/>
          <w:numId w:val="30"/>
        </w:numPr>
        <w:rPr>
          <w:rFonts w:asciiTheme="minorHAnsi" w:hAnsiTheme="minorHAnsi"/>
          <w:sz w:val="22"/>
          <w:szCs w:val="22"/>
        </w:rPr>
      </w:pPr>
      <w:r>
        <w:rPr>
          <w:rFonts w:asciiTheme="minorHAnsi" w:hAnsiTheme="minorHAnsi"/>
          <w:sz w:val="22"/>
          <w:szCs w:val="22"/>
        </w:rPr>
        <w:t>Describe and evaluate the</w:t>
      </w:r>
      <w:r w:rsidR="00004CB6" w:rsidRPr="005B57B8">
        <w:rPr>
          <w:rFonts w:asciiTheme="minorHAnsi" w:hAnsiTheme="minorHAnsi"/>
          <w:sz w:val="22"/>
          <w:szCs w:val="22"/>
        </w:rPr>
        <w:t xml:space="preserve"> traditional ethical theories of Western philosophy</w:t>
      </w:r>
    </w:p>
    <w:p w14:paraId="3F94341F" w14:textId="100FB216" w:rsidR="002C5290" w:rsidRPr="005B57B8" w:rsidRDefault="008C4EDB" w:rsidP="008C4EDB">
      <w:pPr>
        <w:numPr>
          <w:ilvl w:val="0"/>
          <w:numId w:val="30"/>
        </w:numPr>
        <w:rPr>
          <w:rFonts w:asciiTheme="minorHAnsi" w:hAnsiTheme="minorHAnsi"/>
          <w:sz w:val="22"/>
          <w:szCs w:val="22"/>
        </w:rPr>
      </w:pPr>
      <w:r>
        <w:rPr>
          <w:rFonts w:asciiTheme="minorHAnsi" w:hAnsiTheme="minorHAnsi"/>
          <w:sz w:val="22"/>
          <w:szCs w:val="22"/>
        </w:rPr>
        <w:t>Use</w:t>
      </w:r>
      <w:r w:rsidR="002C5290" w:rsidRPr="005B57B8">
        <w:rPr>
          <w:rFonts w:asciiTheme="minorHAnsi" w:hAnsiTheme="minorHAnsi"/>
          <w:sz w:val="22"/>
          <w:szCs w:val="22"/>
        </w:rPr>
        <w:t xml:space="preserve"> basic philosophical methodology to analyze ethical issues</w:t>
      </w:r>
    </w:p>
    <w:p w14:paraId="33A05C95" w14:textId="63D0F53A" w:rsidR="007D0330" w:rsidRPr="005B57B8" w:rsidRDefault="008C4EDB" w:rsidP="008C4EDB">
      <w:pPr>
        <w:numPr>
          <w:ilvl w:val="0"/>
          <w:numId w:val="30"/>
        </w:numPr>
        <w:rPr>
          <w:rFonts w:asciiTheme="minorHAnsi" w:hAnsiTheme="minorHAnsi"/>
          <w:sz w:val="22"/>
          <w:szCs w:val="22"/>
        </w:rPr>
      </w:pPr>
      <w:r>
        <w:rPr>
          <w:rFonts w:asciiTheme="minorHAnsi" w:hAnsiTheme="minorHAnsi"/>
          <w:sz w:val="22"/>
          <w:szCs w:val="22"/>
        </w:rPr>
        <w:t>Clearly</w:t>
      </w:r>
      <w:r w:rsidR="002C5290" w:rsidRPr="005B57B8">
        <w:rPr>
          <w:rFonts w:asciiTheme="minorHAnsi" w:hAnsiTheme="minorHAnsi"/>
          <w:sz w:val="22"/>
          <w:szCs w:val="22"/>
        </w:rPr>
        <w:t xml:space="preserve"> and precisely articulate philosophical position</w:t>
      </w:r>
      <w:r>
        <w:rPr>
          <w:rFonts w:asciiTheme="minorHAnsi" w:hAnsiTheme="minorHAnsi"/>
          <w:sz w:val="22"/>
          <w:szCs w:val="22"/>
        </w:rPr>
        <w:t>s</w:t>
      </w:r>
      <w:r w:rsidR="002C5290" w:rsidRPr="005B57B8">
        <w:rPr>
          <w:rFonts w:asciiTheme="minorHAnsi" w:hAnsiTheme="minorHAnsi"/>
          <w:sz w:val="22"/>
          <w:szCs w:val="22"/>
        </w:rPr>
        <w:t xml:space="preserve"> on ethical issues</w:t>
      </w:r>
    </w:p>
    <w:p w14:paraId="2A0C995F" w14:textId="3F5F6BD3" w:rsidR="007D0330" w:rsidRPr="005B57B8" w:rsidRDefault="008C4EDB" w:rsidP="008C4EDB">
      <w:pPr>
        <w:numPr>
          <w:ilvl w:val="0"/>
          <w:numId w:val="30"/>
        </w:numPr>
        <w:rPr>
          <w:rFonts w:asciiTheme="minorHAnsi" w:hAnsiTheme="minorHAnsi"/>
          <w:sz w:val="22"/>
          <w:szCs w:val="22"/>
        </w:rPr>
      </w:pPr>
      <w:r>
        <w:rPr>
          <w:rFonts w:asciiTheme="minorHAnsi" w:hAnsiTheme="minorHAnsi"/>
          <w:sz w:val="22"/>
          <w:szCs w:val="22"/>
        </w:rPr>
        <w:t>P</w:t>
      </w:r>
      <w:r w:rsidR="007D0330" w:rsidRPr="005B57B8">
        <w:rPr>
          <w:rFonts w:asciiTheme="minorHAnsi" w:hAnsiTheme="minorHAnsi"/>
          <w:sz w:val="22"/>
          <w:szCs w:val="22"/>
        </w:rPr>
        <w:t xml:space="preserve">rofitably and charitably discuss controversial issues </w:t>
      </w:r>
    </w:p>
    <w:p w14:paraId="406491CD" w14:textId="7976D325" w:rsidR="00FE10A6" w:rsidRPr="00CD3BDE" w:rsidRDefault="00FE10A6">
      <w:pPr>
        <w:rPr>
          <w:rFonts w:asciiTheme="minorHAnsi" w:hAnsiTheme="minorHAnsi"/>
          <w:sz w:val="22"/>
          <w:szCs w:val="22"/>
        </w:rPr>
      </w:pPr>
    </w:p>
    <w:p w14:paraId="6D3A3977" w14:textId="73AAEA03" w:rsidR="00FE10A6" w:rsidRPr="00CD3BDE" w:rsidRDefault="00FE10A6">
      <w:pPr>
        <w:rPr>
          <w:rFonts w:asciiTheme="minorHAnsi" w:hAnsiTheme="minorHAnsi"/>
          <w:b/>
          <w:bCs/>
          <w:smallCaps/>
          <w:sz w:val="22"/>
          <w:szCs w:val="22"/>
        </w:rPr>
      </w:pPr>
      <w:r w:rsidRPr="00CD3BDE">
        <w:rPr>
          <w:rFonts w:asciiTheme="minorHAnsi" w:hAnsiTheme="minorHAnsi"/>
          <w:b/>
          <w:bCs/>
          <w:smallCaps/>
          <w:sz w:val="22"/>
          <w:szCs w:val="22"/>
        </w:rPr>
        <w:t>Text</w:t>
      </w:r>
      <w:r w:rsidR="008C4EDB">
        <w:rPr>
          <w:rFonts w:asciiTheme="minorHAnsi" w:hAnsiTheme="minorHAnsi"/>
          <w:b/>
          <w:bCs/>
          <w:smallCaps/>
          <w:sz w:val="22"/>
          <w:szCs w:val="22"/>
        </w:rPr>
        <w:t>book and Materials</w:t>
      </w:r>
    </w:p>
    <w:p w14:paraId="375861BD" w14:textId="5E8F3CC2" w:rsidR="008C4EDB" w:rsidRDefault="009B4E29" w:rsidP="008C4EDB">
      <w:pPr>
        <w:rPr>
          <w:rFonts w:asciiTheme="minorHAnsi" w:hAnsiTheme="minorHAnsi"/>
          <w:sz w:val="22"/>
          <w:szCs w:val="22"/>
        </w:rPr>
      </w:pPr>
      <w:r>
        <w:rPr>
          <w:rFonts w:asciiTheme="minorHAnsi" w:hAnsiTheme="minorHAnsi"/>
          <w:i/>
          <w:noProof/>
          <w:sz w:val="22"/>
          <w:szCs w:val="22"/>
        </w:rPr>
        <mc:AlternateContent>
          <mc:Choice Requires="wps">
            <w:drawing>
              <wp:anchor distT="0" distB="0" distL="114300" distR="114300" simplePos="0" relativeHeight="251657728" behindDoc="0" locked="0" layoutInCell="1" allowOverlap="1" wp14:anchorId="76FAF6CA" wp14:editId="6239A97F">
                <wp:simplePos x="0" y="0"/>
                <wp:positionH relativeFrom="margin">
                  <wp:posOffset>3061970</wp:posOffset>
                </wp:positionH>
                <wp:positionV relativeFrom="margin">
                  <wp:posOffset>4604385</wp:posOffset>
                </wp:positionV>
                <wp:extent cx="2148205" cy="1046480"/>
                <wp:effectExtent l="0" t="0" r="10795" b="762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1046480"/>
                        </a:xfrm>
                        <a:prstGeom prst="rect">
                          <a:avLst/>
                        </a:prstGeom>
                        <a:solidFill>
                          <a:srgbClr val="FFFFFF"/>
                        </a:solidFill>
                        <a:ln w="9525">
                          <a:solidFill>
                            <a:srgbClr val="000000"/>
                          </a:solidFill>
                          <a:miter lim="800000"/>
                          <a:headEnd/>
                          <a:tailEnd/>
                        </a:ln>
                      </wps:spPr>
                      <wps:txbx>
                        <w:txbxContent>
                          <w:p w14:paraId="54005469" w14:textId="77777777" w:rsidR="000E70A4" w:rsidRPr="001F6A8E" w:rsidRDefault="000E70A4">
                            <w:pPr>
                              <w:jc w:val="center"/>
                              <w:rPr>
                                <w:rFonts w:asciiTheme="minorHAnsi" w:hAnsiTheme="minorHAnsi"/>
                                <w:b/>
                                <w:bCs/>
                                <w:sz w:val="20"/>
                              </w:rPr>
                            </w:pPr>
                            <w:r w:rsidRPr="001F6A8E">
                              <w:rPr>
                                <w:rFonts w:asciiTheme="minorHAnsi" w:hAnsiTheme="minorHAnsi"/>
                                <w:b/>
                                <w:bCs/>
                                <w:sz w:val="20"/>
                              </w:rPr>
                              <w:t>Basis for Grading</w:t>
                            </w:r>
                          </w:p>
                          <w:p w14:paraId="2BB331D0" w14:textId="0541144C" w:rsidR="000E70A4" w:rsidRPr="001F6A8E" w:rsidRDefault="0023169E" w:rsidP="00653F75">
                            <w:pPr>
                              <w:pStyle w:val="Heading4"/>
                              <w:tabs>
                                <w:tab w:val="left" w:pos="1458"/>
                              </w:tabs>
                              <w:rPr>
                                <w:rFonts w:asciiTheme="minorHAnsi" w:hAnsiTheme="minorHAnsi"/>
                                <w:u w:val="single"/>
                              </w:rPr>
                            </w:pPr>
                            <w:r>
                              <w:rPr>
                                <w:rFonts w:asciiTheme="minorHAnsi" w:hAnsiTheme="minorHAnsi"/>
                              </w:rPr>
                              <w:t xml:space="preserve">Reading </w:t>
                            </w:r>
                            <w:r w:rsidR="004415DA">
                              <w:rPr>
                                <w:rFonts w:asciiTheme="minorHAnsi" w:hAnsiTheme="minorHAnsi"/>
                              </w:rPr>
                              <w:t>Annotations</w:t>
                            </w:r>
                            <w:r w:rsidR="000E70A4" w:rsidRPr="001F6A8E">
                              <w:rPr>
                                <w:rFonts w:asciiTheme="minorHAnsi" w:hAnsiTheme="minorHAnsi"/>
                              </w:rPr>
                              <w:tab/>
                              <w:t>=</w:t>
                            </w:r>
                            <w:r w:rsidR="000E70A4" w:rsidRPr="001F6A8E">
                              <w:rPr>
                                <w:rFonts w:asciiTheme="minorHAnsi" w:hAnsiTheme="minorHAnsi"/>
                              </w:rPr>
                              <w:tab/>
                            </w:r>
                            <w:r w:rsidR="00C51C8D">
                              <w:rPr>
                                <w:rFonts w:asciiTheme="minorHAnsi" w:hAnsiTheme="minorHAnsi"/>
                              </w:rPr>
                              <w:t>20</w:t>
                            </w:r>
                            <w:r w:rsidR="000E70A4" w:rsidRPr="001F6A8E">
                              <w:rPr>
                                <w:rFonts w:asciiTheme="minorHAnsi" w:hAnsiTheme="minorHAnsi"/>
                              </w:rPr>
                              <w:t xml:space="preserve"> points</w:t>
                            </w:r>
                          </w:p>
                          <w:p w14:paraId="148AC119" w14:textId="77D271DA" w:rsidR="000E70A4" w:rsidRPr="001F6A8E" w:rsidRDefault="00C51C8D" w:rsidP="00666286">
                            <w:pPr>
                              <w:tabs>
                                <w:tab w:val="left" w:pos="1458"/>
                              </w:tabs>
                              <w:rPr>
                                <w:rFonts w:asciiTheme="minorHAnsi" w:hAnsiTheme="minorHAnsi"/>
                                <w:sz w:val="20"/>
                              </w:rPr>
                            </w:pPr>
                            <w:r>
                              <w:rPr>
                                <w:rFonts w:asciiTheme="minorHAnsi" w:hAnsiTheme="minorHAnsi"/>
                                <w:sz w:val="20"/>
                              </w:rPr>
                              <w:t>Position Paper 1</w:t>
                            </w:r>
                            <w:r w:rsidR="000E70A4" w:rsidRPr="001F6A8E">
                              <w:rPr>
                                <w:rFonts w:asciiTheme="minorHAnsi" w:hAnsiTheme="minorHAnsi"/>
                                <w:sz w:val="20"/>
                              </w:rPr>
                              <w:tab/>
                            </w:r>
                            <w:r w:rsidR="00C14E07">
                              <w:rPr>
                                <w:rFonts w:asciiTheme="minorHAnsi" w:hAnsiTheme="minorHAnsi"/>
                                <w:sz w:val="20"/>
                              </w:rPr>
                              <w:tab/>
                            </w:r>
                            <w:r w:rsidR="000E70A4" w:rsidRPr="001F6A8E">
                              <w:rPr>
                                <w:rFonts w:asciiTheme="minorHAnsi" w:hAnsiTheme="minorHAnsi"/>
                                <w:sz w:val="20"/>
                              </w:rPr>
                              <w:t xml:space="preserve">= </w:t>
                            </w:r>
                            <w:r w:rsidR="000E70A4" w:rsidRPr="001F6A8E">
                              <w:rPr>
                                <w:rFonts w:asciiTheme="minorHAnsi" w:hAnsiTheme="minorHAnsi"/>
                                <w:sz w:val="20"/>
                              </w:rPr>
                              <w:tab/>
                            </w:r>
                            <w:r>
                              <w:rPr>
                                <w:rFonts w:asciiTheme="minorHAnsi" w:hAnsiTheme="minorHAnsi"/>
                                <w:sz w:val="20"/>
                              </w:rPr>
                              <w:t>20</w:t>
                            </w:r>
                            <w:r w:rsidR="000E70A4" w:rsidRPr="001F6A8E">
                              <w:rPr>
                                <w:rFonts w:asciiTheme="minorHAnsi" w:hAnsiTheme="minorHAnsi"/>
                                <w:sz w:val="20"/>
                              </w:rPr>
                              <w:t xml:space="preserve"> points</w:t>
                            </w:r>
                          </w:p>
                          <w:p w14:paraId="2A1E88F7" w14:textId="3BB9DDB4" w:rsidR="000E70A4" w:rsidRPr="001F6A8E" w:rsidRDefault="00C51C8D" w:rsidP="00666286">
                            <w:pPr>
                              <w:tabs>
                                <w:tab w:val="left" w:pos="1458"/>
                              </w:tabs>
                              <w:rPr>
                                <w:rFonts w:asciiTheme="minorHAnsi" w:hAnsiTheme="minorHAnsi"/>
                                <w:sz w:val="20"/>
                              </w:rPr>
                            </w:pPr>
                            <w:r>
                              <w:rPr>
                                <w:rFonts w:asciiTheme="minorHAnsi" w:hAnsiTheme="minorHAnsi"/>
                                <w:sz w:val="20"/>
                              </w:rPr>
                              <w:t>Position Paper 2</w:t>
                            </w:r>
                            <w:r w:rsidR="00C14E07">
                              <w:rPr>
                                <w:rFonts w:asciiTheme="minorHAnsi" w:hAnsiTheme="minorHAnsi"/>
                                <w:sz w:val="20"/>
                              </w:rPr>
                              <w:tab/>
                            </w:r>
                            <w:r w:rsidR="000E70A4" w:rsidRPr="001F6A8E">
                              <w:rPr>
                                <w:rFonts w:asciiTheme="minorHAnsi" w:hAnsiTheme="minorHAnsi"/>
                                <w:sz w:val="20"/>
                              </w:rPr>
                              <w:tab/>
                              <w:t>=</w:t>
                            </w:r>
                            <w:r w:rsidR="000E70A4" w:rsidRPr="001F6A8E">
                              <w:rPr>
                                <w:rFonts w:asciiTheme="minorHAnsi" w:hAnsiTheme="minorHAnsi"/>
                                <w:sz w:val="20"/>
                              </w:rPr>
                              <w:tab/>
                            </w:r>
                            <w:r>
                              <w:rPr>
                                <w:rFonts w:asciiTheme="minorHAnsi" w:hAnsiTheme="minorHAnsi"/>
                                <w:sz w:val="20"/>
                              </w:rPr>
                              <w:t>20</w:t>
                            </w:r>
                            <w:r w:rsidR="000E70A4" w:rsidRPr="001F6A8E">
                              <w:rPr>
                                <w:rFonts w:asciiTheme="minorHAnsi" w:hAnsiTheme="minorHAnsi"/>
                                <w:sz w:val="20"/>
                              </w:rPr>
                              <w:t xml:space="preserve"> points</w:t>
                            </w:r>
                          </w:p>
                          <w:p w14:paraId="70793E00" w14:textId="7A3DF5CE" w:rsidR="000E70A4" w:rsidRPr="001F6A8E" w:rsidRDefault="000E70A4" w:rsidP="00666286">
                            <w:pPr>
                              <w:tabs>
                                <w:tab w:val="left" w:pos="1458"/>
                              </w:tabs>
                              <w:rPr>
                                <w:rFonts w:asciiTheme="minorHAnsi" w:hAnsiTheme="minorHAnsi"/>
                                <w:sz w:val="20"/>
                              </w:rPr>
                            </w:pPr>
                            <w:r w:rsidRPr="001F6A8E">
                              <w:rPr>
                                <w:rFonts w:asciiTheme="minorHAnsi" w:hAnsiTheme="minorHAnsi"/>
                                <w:sz w:val="20"/>
                              </w:rPr>
                              <w:t>Midterm Exam</w:t>
                            </w:r>
                            <w:r w:rsidRPr="001F6A8E">
                              <w:rPr>
                                <w:rFonts w:asciiTheme="minorHAnsi" w:hAnsiTheme="minorHAnsi"/>
                                <w:sz w:val="20"/>
                              </w:rPr>
                              <w:tab/>
                            </w:r>
                            <w:r w:rsidR="0023169E">
                              <w:rPr>
                                <w:rFonts w:asciiTheme="minorHAnsi" w:hAnsiTheme="minorHAnsi"/>
                                <w:sz w:val="20"/>
                              </w:rPr>
                              <w:tab/>
                            </w:r>
                            <w:r w:rsidRPr="001F6A8E">
                              <w:rPr>
                                <w:rFonts w:asciiTheme="minorHAnsi" w:hAnsiTheme="minorHAnsi"/>
                                <w:sz w:val="20"/>
                              </w:rPr>
                              <w:t>=</w:t>
                            </w:r>
                            <w:r w:rsidRPr="001F6A8E">
                              <w:rPr>
                                <w:rFonts w:asciiTheme="minorHAnsi" w:hAnsiTheme="minorHAnsi"/>
                                <w:sz w:val="20"/>
                              </w:rPr>
                              <w:tab/>
                            </w:r>
                            <w:r w:rsidR="00C51C8D">
                              <w:rPr>
                                <w:rFonts w:asciiTheme="minorHAnsi" w:hAnsiTheme="minorHAnsi"/>
                                <w:sz w:val="20"/>
                              </w:rPr>
                              <w:t>2</w:t>
                            </w:r>
                            <w:r w:rsidRPr="001F6A8E">
                              <w:rPr>
                                <w:rFonts w:asciiTheme="minorHAnsi" w:hAnsiTheme="minorHAnsi"/>
                                <w:sz w:val="20"/>
                              </w:rPr>
                              <w:t>0 points</w:t>
                            </w:r>
                          </w:p>
                          <w:p w14:paraId="764C70C5" w14:textId="01DDC31A" w:rsidR="000E70A4" w:rsidRPr="001F6A8E" w:rsidRDefault="000E70A4" w:rsidP="00666286">
                            <w:pPr>
                              <w:tabs>
                                <w:tab w:val="left" w:pos="1458"/>
                              </w:tabs>
                              <w:rPr>
                                <w:rFonts w:asciiTheme="minorHAnsi" w:hAnsiTheme="minorHAnsi"/>
                                <w:sz w:val="20"/>
                              </w:rPr>
                            </w:pPr>
                            <w:r w:rsidRPr="001F6A8E">
                              <w:rPr>
                                <w:rFonts w:asciiTheme="minorHAnsi" w:hAnsiTheme="minorHAnsi"/>
                                <w:sz w:val="20"/>
                              </w:rPr>
                              <w:t>Final Exam</w:t>
                            </w:r>
                            <w:r w:rsidRPr="001F6A8E">
                              <w:rPr>
                                <w:rFonts w:asciiTheme="minorHAnsi" w:hAnsiTheme="minorHAnsi"/>
                                <w:sz w:val="20"/>
                              </w:rPr>
                              <w:tab/>
                            </w:r>
                            <w:r w:rsidR="0023169E">
                              <w:rPr>
                                <w:rFonts w:asciiTheme="minorHAnsi" w:hAnsiTheme="minorHAnsi"/>
                                <w:sz w:val="20"/>
                              </w:rPr>
                              <w:tab/>
                            </w:r>
                            <w:r w:rsidRPr="001F6A8E">
                              <w:rPr>
                                <w:rFonts w:asciiTheme="minorHAnsi" w:hAnsiTheme="minorHAnsi"/>
                                <w:sz w:val="20"/>
                              </w:rPr>
                              <w:t>=</w:t>
                            </w:r>
                            <w:r w:rsidRPr="001F6A8E">
                              <w:rPr>
                                <w:rFonts w:asciiTheme="minorHAnsi" w:hAnsiTheme="minorHAnsi"/>
                                <w:sz w:val="20"/>
                              </w:rPr>
                              <w:tab/>
                            </w:r>
                            <w:r w:rsidR="00C51C8D">
                              <w:rPr>
                                <w:rFonts w:asciiTheme="minorHAnsi" w:hAnsiTheme="minorHAnsi"/>
                                <w:sz w:val="20"/>
                              </w:rPr>
                              <w:t>2</w:t>
                            </w:r>
                            <w:r w:rsidRPr="001F6A8E">
                              <w:rPr>
                                <w:rFonts w:asciiTheme="minorHAnsi" w:hAnsiTheme="minorHAnsi"/>
                                <w:sz w:val="20"/>
                              </w:rPr>
                              <w:t>0 points</w:t>
                            </w:r>
                          </w:p>
                          <w:p w14:paraId="6D8F2F9F" w14:textId="77777777" w:rsidR="000E70A4" w:rsidRDefault="000E70A4">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AF6CA" id="_x0000_s1027" type="#_x0000_t202" style="position:absolute;margin-left:241.1pt;margin-top:362.55pt;width:169.15pt;height:8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">
                <v:textbox>
                  <w:txbxContent>
                    <w:p w14:paraId="54005469" w14:textId="77777777" w:rsidR="000E70A4" w:rsidRPr="001F6A8E" w:rsidRDefault="000E70A4">
                      <w:pPr>
                        <w:jc w:val="center"/>
                        <w:rPr>
                          <w:rFonts w:asciiTheme="minorHAnsi" w:hAnsiTheme="minorHAnsi"/>
                          <w:b/>
                          <w:bCs/>
                          <w:sz w:val="20"/>
                        </w:rPr>
                      </w:pPr>
                      <w:r w:rsidRPr="001F6A8E">
                        <w:rPr>
                          <w:rFonts w:asciiTheme="minorHAnsi" w:hAnsiTheme="minorHAnsi"/>
                          <w:b/>
                          <w:bCs/>
                          <w:sz w:val="20"/>
                        </w:rPr>
                        <w:t>Basis for Grading</w:t>
                      </w:r>
                    </w:p>
                    <w:p w14:paraId="2BB331D0" w14:textId="0541144C" w:rsidR="000E70A4" w:rsidRPr="001F6A8E" w:rsidRDefault="0023169E" w:rsidP="00653F75">
                      <w:pPr>
                        <w:pStyle w:val="Heading4"/>
                        <w:tabs>
                          <w:tab w:val="left" w:pos="1458"/>
                        </w:tabs>
                        <w:rPr>
                          <w:rFonts w:asciiTheme="minorHAnsi" w:hAnsiTheme="minorHAnsi"/>
                          <w:u w:val="single"/>
                        </w:rPr>
                      </w:pPr>
                      <w:r>
                        <w:rPr>
                          <w:rFonts w:asciiTheme="minorHAnsi" w:hAnsiTheme="minorHAnsi"/>
                        </w:rPr>
                        <w:t xml:space="preserve">Reading </w:t>
                      </w:r>
                      <w:r w:rsidR="004415DA">
                        <w:rPr>
                          <w:rFonts w:asciiTheme="minorHAnsi" w:hAnsiTheme="minorHAnsi"/>
                        </w:rPr>
                        <w:t>Annotations</w:t>
                      </w:r>
                      <w:r w:rsidR="000E70A4" w:rsidRPr="001F6A8E">
                        <w:rPr>
                          <w:rFonts w:asciiTheme="minorHAnsi" w:hAnsiTheme="minorHAnsi"/>
                        </w:rPr>
                        <w:tab/>
                        <w:t>=</w:t>
                      </w:r>
                      <w:r w:rsidR="000E70A4" w:rsidRPr="001F6A8E">
                        <w:rPr>
                          <w:rFonts w:asciiTheme="minorHAnsi" w:hAnsiTheme="minorHAnsi"/>
                        </w:rPr>
                        <w:tab/>
                      </w:r>
                      <w:r w:rsidR="00C51C8D">
                        <w:rPr>
                          <w:rFonts w:asciiTheme="minorHAnsi" w:hAnsiTheme="minorHAnsi"/>
                        </w:rPr>
                        <w:t>20</w:t>
                      </w:r>
                      <w:r w:rsidR="000E70A4" w:rsidRPr="001F6A8E">
                        <w:rPr>
                          <w:rFonts w:asciiTheme="minorHAnsi" w:hAnsiTheme="minorHAnsi"/>
                        </w:rPr>
                        <w:t xml:space="preserve"> points</w:t>
                      </w:r>
                    </w:p>
                    <w:p w14:paraId="148AC119" w14:textId="77D271DA" w:rsidR="000E70A4" w:rsidRPr="001F6A8E" w:rsidRDefault="00C51C8D" w:rsidP="00666286">
                      <w:pPr>
                        <w:tabs>
                          <w:tab w:val="left" w:pos="1458"/>
                        </w:tabs>
                        <w:rPr>
                          <w:rFonts w:asciiTheme="minorHAnsi" w:hAnsiTheme="minorHAnsi"/>
                          <w:sz w:val="20"/>
                        </w:rPr>
                      </w:pPr>
                      <w:r>
                        <w:rPr>
                          <w:rFonts w:asciiTheme="minorHAnsi" w:hAnsiTheme="minorHAnsi"/>
                          <w:sz w:val="20"/>
                        </w:rPr>
                        <w:t>Position Paper 1</w:t>
                      </w:r>
                      <w:r w:rsidR="000E70A4" w:rsidRPr="001F6A8E">
                        <w:rPr>
                          <w:rFonts w:asciiTheme="minorHAnsi" w:hAnsiTheme="minorHAnsi"/>
                          <w:sz w:val="20"/>
                        </w:rPr>
                        <w:tab/>
                      </w:r>
                      <w:r w:rsidR="00C14E07">
                        <w:rPr>
                          <w:rFonts w:asciiTheme="minorHAnsi" w:hAnsiTheme="minorHAnsi"/>
                          <w:sz w:val="20"/>
                        </w:rPr>
                        <w:tab/>
                      </w:r>
                      <w:r w:rsidR="000E70A4" w:rsidRPr="001F6A8E">
                        <w:rPr>
                          <w:rFonts w:asciiTheme="minorHAnsi" w:hAnsiTheme="minorHAnsi"/>
                          <w:sz w:val="20"/>
                        </w:rPr>
                        <w:t xml:space="preserve">= </w:t>
                      </w:r>
                      <w:r w:rsidR="000E70A4" w:rsidRPr="001F6A8E">
                        <w:rPr>
                          <w:rFonts w:asciiTheme="minorHAnsi" w:hAnsiTheme="minorHAnsi"/>
                          <w:sz w:val="20"/>
                        </w:rPr>
                        <w:tab/>
                      </w:r>
                      <w:r>
                        <w:rPr>
                          <w:rFonts w:asciiTheme="minorHAnsi" w:hAnsiTheme="minorHAnsi"/>
                          <w:sz w:val="20"/>
                        </w:rPr>
                        <w:t>20</w:t>
                      </w:r>
                      <w:r w:rsidR="000E70A4" w:rsidRPr="001F6A8E">
                        <w:rPr>
                          <w:rFonts w:asciiTheme="minorHAnsi" w:hAnsiTheme="minorHAnsi"/>
                          <w:sz w:val="20"/>
                        </w:rPr>
                        <w:t xml:space="preserve"> points</w:t>
                      </w:r>
                    </w:p>
                    <w:p w14:paraId="2A1E88F7" w14:textId="3BB9DDB4" w:rsidR="000E70A4" w:rsidRPr="001F6A8E" w:rsidRDefault="00C51C8D" w:rsidP="00666286">
                      <w:pPr>
                        <w:tabs>
                          <w:tab w:val="left" w:pos="1458"/>
                        </w:tabs>
                        <w:rPr>
                          <w:rFonts w:asciiTheme="minorHAnsi" w:hAnsiTheme="minorHAnsi"/>
                          <w:sz w:val="20"/>
                        </w:rPr>
                      </w:pPr>
                      <w:r>
                        <w:rPr>
                          <w:rFonts w:asciiTheme="minorHAnsi" w:hAnsiTheme="minorHAnsi"/>
                          <w:sz w:val="20"/>
                        </w:rPr>
                        <w:t>Position Paper 2</w:t>
                      </w:r>
                      <w:r w:rsidR="00C14E07">
                        <w:rPr>
                          <w:rFonts w:asciiTheme="minorHAnsi" w:hAnsiTheme="minorHAnsi"/>
                          <w:sz w:val="20"/>
                        </w:rPr>
                        <w:tab/>
                      </w:r>
                      <w:r w:rsidR="000E70A4" w:rsidRPr="001F6A8E">
                        <w:rPr>
                          <w:rFonts w:asciiTheme="minorHAnsi" w:hAnsiTheme="minorHAnsi"/>
                          <w:sz w:val="20"/>
                        </w:rPr>
                        <w:tab/>
                        <w:t>=</w:t>
                      </w:r>
                      <w:r w:rsidR="000E70A4" w:rsidRPr="001F6A8E">
                        <w:rPr>
                          <w:rFonts w:asciiTheme="minorHAnsi" w:hAnsiTheme="minorHAnsi"/>
                          <w:sz w:val="20"/>
                        </w:rPr>
                        <w:tab/>
                      </w:r>
                      <w:r>
                        <w:rPr>
                          <w:rFonts w:asciiTheme="minorHAnsi" w:hAnsiTheme="minorHAnsi"/>
                          <w:sz w:val="20"/>
                        </w:rPr>
                        <w:t>20</w:t>
                      </w:r>
                      <w:r w:rsidR="000E70A4" w:rsidRPr="001F6A8E">
                        <w:rPr>
                          <w:rFonts w:asciiTheme="minorHAnsi" w:hAnsiTheme="minorHAnsi"/>
                          <w:sz w:val="20"/>
                        </w:rPr>
                        <w:t xml:space="preserve"> points</w:t>
                      </w:r>
                    </w:p>
                    <w:p w14:paraId="70793E00" w14:textId="7A3DF5CE" w:rsidR="000E70A4" w:rsidRPr="001F6A8E" w:rsidRDefault="000E70A4" w:rsidP="00666286">
                      <w:pPr>
                        <w:tabs>
                          <w:tab w:val="left" w:pos="1458"/>
                        </w:tabs>
                        <w:rPr>
                          <w:rFonts w:asciiTheme="minorHAnsi" w:hAnsiTheme="minorHAnsi"/>
                          <w:sz w:val="20"/>
                        </w:rPr>
                      </w:pPr>
                      <w:r w:rsidRPr="001F6A8E">
                        <w:rPr>
                          <w:rFonts w:asciiTheme="minorHAnsi" w:hAnsiTheme="minorHAnsi"/>
                          <w:sz w:val="20"/>
                        </w:rPr>
                        <w:t>Midterm Exam</w:t>
                      </w:r>
                      <w:r w:rsidRPr="001F6A8E">
                        <w:rPr>
                          <w:rFonts w:asciiTheme="minorHAnsi" w:hAnsiTheme="minorHAnsi"/>
                          <w:sz w:val="20"/>
                        </w:rPr>
                        <w:tab/>
                      </w:r>
                      <w:r w:rsidR="0023169E">
                        <w:rPr>
                          <w:rFonts w:asciiTheme="minorHAnsi" w:hAnsiTheme="minorHAnsi"/>
                          <w:sz w:val="20"/>
                        </w:rPr>
                        <w:tab/>
                      </w:r>
                      <w:r w:rsidRPr="001F6A8E">
                        <w:rPr>
                          <w:rFonts w:asciiTheme="minorHAnsi" w:hAnsiTheme="minorHAnsi"/>
                          <w:sz w:val="20"/>
                        </w:rPr>
                        <w:t>=</w:t>
                      </w:r>
                      <w:r w:rsidRPr="001F6A8E">
                        <w:rPr>
                          <w:rFonts w:asciiTheme="minorHAnsi" w:hAnsiTheme="minorHAnsi"/>
                          <w:sz w:val="20"/>
                        </w:rPr>
                        <w:tab/>
                      </w:r>
                      <w:r w:rsidR="00C51C8D">
                        <w:rPr>
                          <w:rFonts w:asciiTheme="minorHAnsi" w:hAnsiTheme="minorHAnsi"/>
                          <w:sz w:val="20"/>
                        </w:rPr>
                        <w:t>2</w:t>
                      </w:r>
                      <w:r w:rsidRPr="001F6A8E">
                        <w:rPr>
                          <w:rFonts w:asciiTheme="minorHAnsi" w:hAnsiTheme="minorHAnsi"/>
                          <w:sz w:val="20"/>
                        </w:rPr>
                        <w:t>0 points</w:t>
                      </w:r>
                    </w:p>
                    <w:p w14:paraId="764C70C5" w14:textId="01DDC31A" w:rsidR="000E70A4" w:rsidRPr="001F6A8E" w:rsidRDefault="000E70A4" w:rsidP="00666286">
                      <w:pPr>
                        <w:tabs>
                          <w:tab w:val="left" w:pos="1458"/>
                        </w:tabs>
                        <w:rPr>
                          <w:rFonts w:asciiTheme="minorHAnsi" w:hAnsiTheme="minorHAnsi"/>
                          <w:sz w:val="20"/>
                        </w:rPr>
                      </w:pPr>
                      <w:r w:rsidRPr="001F6A8E">
                        <w:rPr>
                          <w:rFonts w:asciiTheme="minorHAnsi" w:hAnsiTheme="minorHAnsi"/>
                          <w:sz w:val="20"/>
                        </w:rPr>
                        <w:t>Final Exam</w:t>
                      </w:r>
                      <w:r w:rsidRPr="001F6A8E">
                        <w:rPr>
                          <w:rFonts w:asciiTheme="minorHAnsi" w:hAnsiTheme="minorHAnsi"/>
                          <w:sz w:val="20"/>
                        </w:rPr>
                        <w:tab/>
                      </w:r>
                      <w:r w:rsidR="0023169E">
                        <w:rPr>
                          <w:rFonts w:asciiTheme="minorHAnsi" w:hAnsiTheme="minorHAnsi"/>
                          <w:sz w:val="20"/>
                        </w:rPr>
                        <w:tab/>
                      </w:r>
                      <w:r w:rsidRPr="001F6A8E">
                        <w:rPr>
                          <w:rFonts w:asciiTheme="minorHAnsi" w:hAnsiTheme="minorHAnsi"/>
                          <w:sz w:val="20"/>
                        </w:rPr>
                        <w:t>=</w:t>
                      </w:r>
                      <w:r w:rsidRPr="001F6A8E">
                        <w:rPr>
                          <w:rFonts w:asciiTheme="minorHAnsi" w:hAnsiTheme="minorHAnsi"/>
                          <w:sz w:val="20"/>
                        </w:rPr>
                        <w:tab/>
                      </w:r>
                      <w:r w:rsidR="00C51C8D">
                        <w:rPr>
                          <w:rFonts w:asciiTheme="minorHAnsi" w:hAnsiTheme="minorHAnsi"/>
                          <w:sz w:val="20"/>
                        </w:rPr>
                        <w:t>2</w:t>
                      </w:r>
                      <w:r w:rsidRPr="001F6A8E">
                        <w:rPr>
                          <w:rFonts w:asciiTheme="minorHAnsi" w:hAnsiTheme="minorHAnsi"/>
                          <w:sz w:val="20"/>
                        </w:rPr>
                        <w:t>0 points</w:t>
                      </w:r>
                    </w:p>
                    <w:p w14:paraId="6D8F2F9F" w14:textId="77777777" w:rsidR="000E70A4" w:rsidRDefault="000E70A4">
                      <w:r>
                        <w:tab/>
                      </w:r>
                      <w:r>
                        <w:tab/>
                      </w:r>
                      <w:r>
                        <w:tab/>
                      </w:r>
                      <w:r>
                        <w:tab/>
                      </w:r>
                      <w:r>
                        <w:tab/>
                      </w:r>
                    </w:p>
                  </w:txbxContent>
                </v:textbox>
                <w10:wrap type="square" anchorx="margin" anchory="margin"/>
              </v:shape>
            </w:pict>
          </mc:Fallback>
        </mc:AlternateContent>
      </w:r>
      <w:r w:rsidR="00450352">
        <w:rPr>
          <w:rFonts w:asciiTheme="minorHAnsi" w:hAnsiTheme="minorHAnsi"/>
          <w:i/>
          <w:sz w:val="22"/>
          <w:szCs w:val="22"/>
        </w:rPr>
        <w:t>Doing Ethics</w:t>
      </w:r>
      <w:r w:rsidR="008C4EDB">
        <w:rPr>
          <w:rFonts w:asciiTheme="minorHAnsi" w:hAnsiTheme="minorHAnsi"/>
          <w:sz w:val="22"/>
          <w:szCs w:val="22"/>
        </w:rPr>
        <w:t xml:space="preserve"> (</w:t>
      </w:r>
      <w:r w:rsidR="00E80A57">
        <w:rPr>
          <w:rFonts w:asciiTheme="minorHAnsi" w:hAnsiTheme="minorHAnsi"/>
          <w:sz w:val="22"/>
          <w:szCs w:val="22"/>
        </w:rPr>
        <w:t>7</w:t>
      </w:r>
      <w:r w:rsidR="00E7095D">
        <w:rPr>
          <w:rFonts w:asciiTheme="minorHAnsi" w:hAnsiTheme="minorHAnsi"/>
          <w:sz w:val="22"/>
          <w:szCs w:val="22"/>
        </w:rPr>
        <w:t>th</w:t>
      </w:r>
      <w:r w:rsidR="00450352">
        <w:rPr>
          <w:rFonts w:asciiTheme="minorHAnsi" w:hAnsiTheme="minorHAnsi"/>
          <w:sz w:val="22"/>
          <w:szCs w:val="22"/>
        </w:rPr>
        <w:t xml:space="preserve"> </w:t>
      </w:r>
      <w:r w:rsidR="00DD4C45">
        <w:rPr>
          <w:rFonts w:asciiTheme="minorHAnsi" w:hAnsiTheme="minorHAnsi"/>
          <w:sz w:val="22"/>
          <w:szCs w:val="22"/>
        </w:rPr>
        <w:t>Edition</w:t>
      </w:r>
      <w:r w:rsidR="008C4EDB">
        <w:rPr>
          <w:rFonts w:asciiTheme="minorHAnsi" w:hAnsiTheme="minorHAnsi"/>
          <w:sz w:val="22"/>
          <w:szCs w:val="22"/>
        </w:rPr>
        <w:t>)</w:t>
      </w:r>
      <w:r w:rsidR="008965F4">
        <w:rPr>
          <w:rFonts w:asciiTheme="minorHAnsi" w:hAnsiTheme="minorHAnsi"/>
          <w:sz w:val="22"/>
          <w:szCs w:val="22"/>
        </w:rPr>
        <w:t>—</w:t>
      </w:r>
      <w:r w:rsidR="00A673C4">
        <w:rPr>
          <w:rFonts w:asciiTheme="minorHAnsi" w:hAnsiTheme="minorHAnsi"/>
          <w:sz w:val="22"/>
          <w:szCs w:val="22"/>
        </w:rPr>
        <w:t xml:space="preserve">HARDCOPY REQUIRED </w:t>
      </w:r>
    </w:p>
    <w:p w14:paraId="17C9189E" w14:textId="6D0D7141" w:rsidR="008C4EDB" w:rsidRDefault="008C4EDB" w:rsidP="008C4EDB">
      <w:pPr>
        <w:ind w:firstLine="360"/>
        <w:rPr>
          <w:rFonts w:asciiTheme="minorHAnsi" w:hAnsiTheme="minorHAnsi"/>
          <w:sz w:val="22"/>
          <w:szCs w:val="22"/>
        </w:rPr>
      </w:pPr>
      <w:r>
        <w:rPr>
          <w:rFonts w:asciiTheme="minorHAnsi" w:hAnsiTheme="minorHAnsi"/>
          <w:sz w:val="22"/>
          <w:szCs w:val="22"/>
        </w:rPr>
        <w:t>Author:</w:t>
      </w:r>
      <w:r w:rsidR="00DD4C45">
        <w:rPr>
          <w:rFonts w:asciiTheme="minorHAnsi" w:hAnsiTheme="minorHAnsi"/>
          <w:sz w:val="22"/>
          <w:szCs w:val="22"/>
        </w:rPr>
        <w:t xml:space="preserve"> </w:t>
      </w:r>
      <w:r w:rsidR="00450352">
        <w:rPr>
          <w:rFonts w:asciiTheme="minorHAnsi" w:hAnsiTheme="minorHAnsi"/>
          <w:sz w:val="22"/>
          <w:szCs w:val="22"/>
        </w:rPr>
        <w:t>Lewis Vaughn</w:t>
      </w:r>
    </w:p>
    <w:p w14:paraId="6DBB7BD2" w14:textId="242D2666" w:rsidR="00FE10A6" w:rsidRDefault="00BE3F14" w:rsidP="008C4EDB">
      <w:pPr>
        <w:ind w:firstLine="360"/>
        <w:rPr>
          <w:rFonts w:asciiTheme="minorHAnsi" w:hAnsiTheme="minorHAnsi"/>
          <w:sz w:val="22"/>
          <w:szCs w:val="22"/>
        </w:rPr>
      </w:pPr>
      <w:r>
        <w:rPr>
          <w:rFonts w:asciiTheme="minorHAnsi" w:hAnsiTheme="minorHAnsi"/>
          <w:sz w:val="22"/>
          <w:szCs w:val="22"/>
        </w:rPr>
        <w:t>ISBN: 978-0-393-</w:t>
      </w:r>
      <w:r w:rsidR="00275AF0">
        <w:rPr>
          <w:rFonts w:asciiTheme="minorHAnsi" w:hAnsiTheme="minorHAnsi"/>
          <w:sz w:val="22"/>
          <w:szCs w:val="22"/>
        </w:rPr>
        <w:t>88593</w:t>
      </w:r>
      <w:r>
        <w:rPr>
          <w:rFonts w:asciiTheme="minorHAnsi" w:hAnsiTheme="minorHAnsi"/>
          <w:sz w:val="22"/>
          <w:szCs w:val="22"/>
        </w:rPr>
        <w:t>-</w:t>
      </w:r>
      <w:r w:rsidR="00275AF0">
        <w:rPr>
          <w:rFonts w:asciiTheme="minorHAnsi" w:hAnsiTheme="minorHAnsi"/>
          <w:sz w:val="22"/>
          <w:szCs w:val="22"/>
        </w:rPr>
        <w:t>4</w:t>
      </w:r>
    </w:p>
    <w:p w14:paraId="4C8A0F37" w14:textId="61BF612A" w:rsidR="002C5290" w:rsidRDefault="002C5290" w:rsidP="008C4EDB">
      <w:pPr>
        <w:rPr>
          <w:rFonts w:asciiTheme="minorHAnsi" w:hAnsiTheme="minorHAnsi"/>
          <w:sz w:val="22"/>
          <w:szCs w:val="22"/>
        </w:rPr>
      </w:pPr>
      <w:r w:rsidRPr="00CD3BDE">
        <w:rPr>
          <w:rFonts w:asciiTheme="minorHAnsi" w:hAnsiTheme="minorHAnsi"/>
          <w:sz w:val="22"/>
          <w:szCs w:val="22"/>
        </w:rPr>
        <w:t xml:space="preserve">Other readings </w:t>
      </w:r>
      <w:r w:rsidR="00DD4C45">
        <w:rPr>
          <w:rFonts w:asciiTheme="minorHAnsi" w:hAnsiTheme="minorHAnsi"/>
          <w:sz w:val="22"/>
          <w:szCs w:val="22"/>
        </w:rPr>
        <w:t xml:space="preserve">available on </w:t>
      </w:r>
      <w:r w:rsidR="00740F38">
        <w:rPr>
          <w:rFonts w:asciiTheme="minorHAnsi" w:hAnsiTheme="minorHAnsi"/>
          <w:sz w:val="22"/>
          <w:szCs w:val="22"/>
        </w:rPr>
        <w:t>Canvas</w:t>
      </w:r>
    </w:p>
    <w:p w14:paraId="2AB7C109" w14:textId="3A0276A8" w:rsidR="004B7F95" w:rsidRPr="00CD3BDE" w:rsidRDefault="004B7F95" w:rsidP="008C4EDB">
      <w:pPr>
        <w:rPr>
          <w:rFonts w:asciiTheme="minorHAnsi" w:hAnsiTheme="minorHAnsi"/>
          <w:sz w:val="22"/>
          <w:szCs w:val="22"/>
        </w:rPr>
      </w:pPr>
      <w:r>
        <w:rPr>
          <w:rFonts w:asciiTheme="minorHAnsi" w:hAnsiTheme="minorHAnsi"/>
          <w:sz w:val="22"/>
          <w:szCs w:val="22"/>
        </w:rPr>
        <w:t>A spiral notebook</w:t>
      </w:r>
    </w:p>
    <w:p w14:paraId="6776886B" w14:textId="79C64095" w:rsidR="002C5290" w:rsidRPr="00CD3BDE" w:rsidRDefault="002C5290">
      <w:pPr>
        <w:rPr>
          <w:rFonts w:asciiTheme="minorHAnsi" w:hAnsiTheme="minorHAnsi"/>
          <w:sz w:val="22"/>
          <w:szCs w:val="22"/>
        </w:rPr>
      </w:pPr>
    </w:p>
    <w:p w14:paraId="495C7019" w14:textId="6000CF4F" w:rsidR="00FE10A6" w:rsidRDefault="00FE10A6">
      <w:pPr>
        <w:rPr>
          <w:rFonts w:asciiTheme="minorHAnsi" w:hAnsiTheme="minorHAnsi"/>
          <w:b/>
          <w:bCs/>
          <w:smallCaps/>
          <w:sz w:val="22"/>
          <w:szCs w:val="22"/>
        </w:rPr>
      </w:pPr>
      <w:r w:rsidRPr="00CD3BDE">
        <w:rPr>
          <w:rFonts w:asciiTheme="minorHAnsi" w:hAnsiTheme="minorHAnsi"/>
          <w:b/>
          <w:bCs/>
          <w:smallCaps/>
          <w:sz w:val="22"/>
          <w:szCs w:val="22"/>
        </w:rPr>
        <w:t>Course Requirements</w:t>
      </w:r>
    </w:p>
    <w:p w14:paraId="78D04E43" w14:textId="3B240A23" w:rsidR="004415DA" w:rsidRDefault="00B465F9" w:rsidP="005F7D1B">
      <w:pPr>
        <w:rPr>
          <w:rFonts w:asciiTheme="minorHAnsi" w:hAnsiTheme="minorHAnsi"/>
          <w:sz w:val="22"/>
          <w:szCs w:val="22"/>
        </w:rPr>
      </w:pPr>
      <w:r>
        <w:rPr>
          <w:rFonts w:asciiTheme="minorHAnsi" w:hAnsiTheme="minorHAnsi"/>
          <w:i/>
          <w:sz w:val="22"/>
          <w:szCs w:val="22"/>
        </w:rPr>
        <w:t xml:space="preserve">Reading </w:t>
      </w:r>
      <w:r w:rsidR="005F7D1B">
        <w:rPr>
          <w:rFonts w:asciiTheme="minorHAnsi" w:hAnsiTheme="minorHAnsi"/>
          <w:i/>
          <w:sz w:val="22"/>
          <w:szCs w:val="22"/>
        </w:rPr>
        <w:t>Annotations</w:t>
      </w:r>
      <w:r w:rsidR="00A8273E">
        <w:rPr>
          <w:rFonts w:asciiTheme="minorHAnsi" w:hAnsiTheme="minorHAnsi"/>
          <w:i/>
          <w:sz w:val="22"/>
          <w:szCs w:val="22"/>
        </w:rPr>
        <w:t xml:space="preserve"> (20 points)</w:t>
      </w:r>
      <w:r w:rsidR="00A8273E" w:rsidRPr="00425353">
        <w:rPr>
          <w:rFonts w:asciiTheme="minorHAnsi" w:hAnsiTheme="minorHAnsi"/>
          <w:sz w:val="22"/>
          <w:szCs w:val="22"/>
        </w:rPr>
        <w:t xml:space="preserve">: </w:t>
      </w:r>
      <w:r w:rsidR="005F7D1B">
        <w:rPr>
          <w:rFonts w:asciiTheme="minorHAnsi" w:hAnsiTheme="minorHAnsi"/>
          <w:sz w:val="22"/>
          <w:szCs w:val="22"/>
        </w:rPr>
        <w:t xml:space="preserve">You will have a required </w:t>
      </w:r>
      <w:r w:rsidR="00C51C8D">
        <w:rPr>
          <w:rStyle w:val="normaltextrun"/>
          <w:rFonts w:ascii="Calibri" w:hAnsi="Calibri" w:cs="Calibri"/>
          <w:color w:val="000000"/>
          <w:sz w:val="22"/>
          <w:szCs w:val="22"/>
          <w:shd w:val="clear" w:color="auto" w:fill="FFFFFF"/>
        </w:rPr>
        <w:t>reading assignment (of a reasonable length!) for (almost!) every day of class.</w:t>
      </w:r>
      <w:r w:rsidR="005F7D1B">
        <w:rPr>
          <w:rStyle w:val="normaltextrun"/>
          <w:rFonts w:ascii="Calibri" w:hAnsi="Calibri" w:cs="Calibri"/>
          <w:color w:val="000000"/>
          <w:sz w:val="22"/>
          <w:szCs w:val="22"/>
          <w:shd w:val="clear" w:color="auto" w:fill="FFFFFF"/>
        </w:rPr>
        <w:t xml:space="preserve">  While you are carefully reading the text, you will make annotations.</w:t>
      </w:r>
      <w:r w:rsidR="00CF1BAB">
        <w:rPr>
          <w:rStyle w:val="normaltextrun"/>
          <w:rFonts w:ascii="Calibri" w:hAnsi="Calibri" w:cs="Calibri"/>
          <w:color w:val="000000"/>
          <w:sz w:val="22"/>
          <w:szCs w:val="22"/>
          <w:shd w:val="clear" w:color="auto" w:fill="FFFFFF"/>
        </w:rPr>
        <w:t xml:space="preserve">  You </w:t>
      </w:r>
      <w:r w:rsidR="00D558DE">
        <w:rPr>
          <w:rStyle w:val="normaltextrun"/>
          <w:rFonts w:ascii="Calibri" w:hAnsi="Calibri" w:cs="Calibri"/>
          <w:color w:val="000000"/>
          <w:sz w:val="22"/>
          <w:szCs w:val="22"/>
          <w:shd w:val="clear" w:color="auto" w:fill="FFFFFF"/>
        </w:rPr>
        <w:t>will submit a</w:t>
      </w:r>
      <w:r w:rsidR="007E1A2A">
        <w:rPr>
          <w:rStyle w:val="normaltextrun"/>
          <w:rFonts w:ascii="Calibri" w:hAnsi="Calibri" w:cs="Calibri"/>
          <w:color w:val="000000"/>
          <w:sz w:val="22"/>
          <w:szCs w:val="22"/>
          <w:shd w:val="clear" w:color="auto" w:fill="FFFFFF"/>
        </w:rPr>
        <w:t xml:space="preserve"> single</w:t>
      </w:r>
      <w:r w:rsidR="00D558DE">
        <w:rPr>
          <w:rStyle w:val="normaltextrun"/>
          <w:rFonts w:ascii="Calibri" w:hAnsi="Calibri" w:cs="Calibri"/>
          <w:color w:val="000000"/>
          <w:sz w:val="22"/>
          <w:szCs w:val="22"/>
          <w:shd w:val="clear" w:color="auto" w:fill="FFFFFF"/>
        </w:rPr>
        <w:t xml:space="preserve"> pdf of your annotations on </w:t>
      </w:r>
      <w:r w:rsidR="004415DA">
        <w:rPr>
          <w:rStyle w:val="normaltextrun"/>
          <w:rFonts w:ascii="Calibri" w:hAnsi="Calibri" w:cs="Calibri"/>
          <w:color w:val="000000"/>
          <w:sz w:val="22"/>
          <w:szCs w:val="22"/>
          <w:shd w:val="clear" w:color="auto" w:fill="FFFFFF"/>
        </w:rPr>
        <w:t xml:space="preserve">Canvas </w:t>
      </w:r>
      <w:r w:rsidR="00C51C8D" w:rsidRPr="00C51C8D">
        <w:rPr>
          <w:rStyle w:val="normaltextrun"/>
          <w:rFonts w:ascii="Calibri" w:hAnsi="Calibri" w:cs="Calibri"/>
          <w:color w:val="000000"/>
          <w:sz w:val="22"/>
          <w:szCs w:val="22"/>
          <w:shd w:val="clear" w:color="auto" w:fill="FFFFFF"/>
        </w:rPr>
        <w:t xml:space="preserve">by the beginning of class on the day that the associated reading is due.  </w:t>
      </w:r>
      <w:proofErr w:type="gramStart"/>
      <w:r w:rsidR="00C51C8D" w:rsidRPr="00AC6A9D">
        <w:rPr>
          <w:rStyle w:val="normaltextrun"/>
          <w:rFonts w:ascii="Calibri" w:hAnsi="Calibri" w:cs="Calibri"/>
          <w:b/>
          <w:bCs/>
          <w:color w:val="000000"/>
          <w:sz w:val="22"/>
          <w:szCs w:val="22"/>
          <w:shd w:val="clear" w:color="auto" w:fill="FFFFFF"/>
        </w:rPr>
        <w:t>Due to the fact that</w:t>
      </w:r>
      <w:proofErr w:type="gramEnd"/>
      <w:r w:rsidR="00C51C8D" w:rsidRPr="00AC6A9D">
        <w:rPr>
          <w:rStyle w:val="normaltextrun"/>
          <w:rFonts w:ascii="Calibri" w:hAnsi="Calibri" w:cs="Calibri"/>
          <w:b/>
          <w:bCs/>
          <w:color w:val="000000"/>
          <w:sz w:val="22"/>
          <w:szCs w:val="22"/>
          <w:shd w:val="clear" w:color="auto" w:fill="FFFFFF"/>
        </w:rPr>
        <w:t xml:space="preserve"> these are time-sensitive assignments, they will not be accepted late.</w:t>
      </w:r>
      <w:r w:rsidR="00C51C8D" w:rsidRPr="00C51C8D">
        <w:rPr>
          <w:rStyle w:val="normaltextrun"/>
          <w:rFonts w:ascii="Calibri" w:hAnsi="Calibri" w:cs="Calibri"/>
          <w:color w:val="000000"/>
          <w:sz w:val="22"/>
          <w:szCs w:val="22"/>
          <w:shd w:val="clear" w:color="auto" w:fill="FFFFFF"/>
        </w:rPr>
        <w:t xml:space="preserve">  </w:t>
      </w:r>
      <w:r w:rsidR="00CF1BAB">
        <w:rPr>
          <w:rStyle w:val="normaltextrun"/>
          <w:rFonts w:ascii="Calibri" w:hAnsi="Calibri" w:cs="Calibri"/>
          <w:color w:val="000000"/>
          <w:sz w:val="22"/>
          <w:szCs w:val="22"/>
          <w:shd w:val="clear" w:color="auto" w:fill="FFFFFF"/>
        </w:rPr>
        <w:t xml:space="preserve">I will offer guidelines for your annotations on the first day of class.  </w:t>
      </w:r>
    </w:p>
    <w:p w14:paraId="1344E6CB" w14:textId="77777777" w:rsidR="005F7D1B" w:rsidRPr="00404F64" w:rsidRDefault="005F7D1B" w:rsidP="00D558DE">
      <w:pPr>
        <w:tabs>
          <w:tab w:val="left" w:pos="1080"/>
        </w:tabs>
        <w:rPr>
          <w:rFonts w:asciiTheme="minorHAnsi" w:hAnsiTheme="minorHAnsi"/>
          <w:sz w:val="22"/>
          <w:szCs w:val="22"/>
        </w:rPr>
      </w:pPr>
    </w:p>
    <w:p w14:paraId="5556AB93" w14:textId="6E0EECEF" w:rsidR="005F7D1B" w:rsidRDefault="005F7D1B" w:rsidP="004415DA">
      <w:pPr>
        <w:rPr>
          <w:rFonts w:ascii="Calibri" w:hAnsi="Calibri"/>
          <w:sz w:val="22"/>
          <w:szCs w:val="22"/>
        </w:rPr>
      </w:pPr>
      <w:r>
        <w:rPr>
          <w:rFonts w:ascii="Calibri" w:hAnsi="Calibri"/>
          <w:sz w:val="22"/>
          <w:szCs w:val="22"/>
        </w:rPr>
        <w:t xml:space="preserve">Over the course of the semester, there will </w:t>
      </w:r>
      <w:r w:rsidRPr="001E746F">
        <w:rPr>
          <w:rFonts w:ascii="Calibri" w:hAnsi="Calibri"/>
          <w:sz w:val="22"/>
          <w:szCs w:val="22"/>
        </w:rPr>
        <w:t>be 1</w:t>
      </w:r>
      <w:r w:rsidR="001B0382" w:rsidRPr="001E746F">
        <w:rPr>
          <w:rFonts w:ascii="Calibri" w:hAnsi="Calibri"/>
          <w:sz w:val="22"/>
          <w:szCs w:val="22"/>
        </w:rPr>
        <w:t>2</w:t>
      </w:r>
      <w:r w:rsidRPr="001E746F">
        <w:rPr>
          <w:rFonts w:ascii="Calibri" w:hAnsi="Calibri"/>
          <w:sz w:val="22"/>
          <w:szCs w:val="22"/>
        </w:rPr>
        <w:t xml:space="preserve"> </w:t>
      </w:r>
      <w:r w:rsidR="004415DA" w:rsidRPr="001E746F">
        <w:rPr>
          <w:rFonts w:ascii="Calibri" w:hAnsi="Calibri"/>
          <w:sz w:val="22"/>
          <w:szCs w:val="22"/>
        </w:rPr>
        <w:t>reading</w:t>
      </w:r>
      <w:r w:rsidR="004415DA">
        <w:rPr>
          <w:rFonts w:ascii="Calibri" w:hAnsi="Calibri"/>
          <w:sz w:val="22"/>
          <w:szCs w:val="22"/>
        </w:rPr>
        <w:t xml:space="preserve"> annotation assignments</w:t>
      </w:r>
      <w:r w:rsidRPr="004F4803">
        <w:rPr>
          <w:rFonts w:ascii="Calibri" w:hAnsi="Calibri"/>
          <w:sz w:val="22"/>
          <w:szCs w:val="22"/>
        </w:rPr>
        <w:t xml:space="preserve">.  </w:t>
      </w:r>
      <w:r>
        <w:rPr>
          <w:rFonts w:ascii="Calibri" w:hAnsi="Calibri"/>
          <w:sz w:val="22"/>
          <w:szCs w:val="22"/>
        </w:rPr>
        <w:t xml:space="preserve">Each will be worth 2 points.  I will drop your lowest </w:t>
      </w:r>
      <w:r w:rsidR="001B0382">
        <w:rPr>
          <w:rFonts w:ascii="Calibri" w:hAnsi="Calibri"/>
          <w:sz w:val="22"/>
          <w:szCs w:val="22"/>
        </w:rPr>
        <w:t>two</w:t>
      </w:r>
      <w:r>
        <w:rPr>
          <w:rFonts w:ascii="Calibri" w:hAnsi="Calibri"/>
          <w:sz w:val="22"/>
          <w:szCs w:val="22"/>
        </w:rPr>
        <w:t xml:space="preserve"> </w:t>
      </w:r>
      <w:r w:rsidR="004415DA">
        <w:rPr>
          <w:rFonts w:ascii="Calibri" w:hAnsi="Calibri"/>
          <w:sz w:val="22"/>
          <w:szCs w:val="22"/>
        </w:rPr>
        <w:t xml:space="preserve">reading annotation </w:t>
      </w:r>
      <w:r>
        <w:rPr>
          <w:rFonts w:ascii="Calibri" w:hAnsi="Calibri"/>
          <w:sz w:val="22"/>
          <w:szCs w:val="22"/>
        </w:rPr>
        <w:t xml:space="preserve">grades.  Thus, if you miss one or two weeks, your </w:t>
      </w:r>
      <w:r w:rsidR="004415DA">
        <w:rPr>
          <w:rFonts w:ascii="Calibri" w:hAnsi="Calibri"/>
          <w:sz w:val="22"/>
          <w:szCs w:val="22"/>
        </w:rPr>
        <w:t>reading annotations</w:t>
      </w:r>
      <w:r>
        <w:rPr>
          <w:rFonts w:ascii="Calibri" w:hAnsi="Calibri"/>
          <w:sz w:val="22"/>
          <w:szCs w:val="22"/>
        </w:rPr>
        <w:t xml:space="preserve"> grade will not suffer.</w:t>
      </w:r>
      <w:r w:rsidR="00CF1BAB">
        <w:rPr>
          <w:rFonts w:ascii="Calibri" w:hAnsi="Calibri"/>
          <w:sz w:val="22"/>
          <w:szCs w:val="22"/>
        </w:rPr>
        <w:t xml:space="preserve">  </w:t>
      </w:r>
    </w:p>
    <w:p w14:paraId="63264FB6" w14:textId="77777777" w:rsidR="000C1492" w:rsidRDefault="000C1492" w:rsidP="008965F4">
      <w:pPr>
        <w:rPr>
          <w:rFonts w:ascii="Calibri" w:hAnsi="Calibri"/>
          <w:sz w:val="22"/>
          <w:szCs w:val="22"/>
        </w:rPr>
      </w:pPr>
    </w:p>
    <w:p w14:paraId="034AE580" w14:textId="3AAD517C" w:rsidR="008965F4" w:rsidRPr="000C1492" w:rsidRDefault="008965F4" w:rsidP="008965F4">
      <w:pPr>
        <w:rPr>
          <w:rFonts w:asciiTheme="minorHAnsi" w:hAnsiTheme="minorHAnsi"/>
          <w:i/>
          <w:sz w:val="22"/>
          <w:szCs w:val="22"/>
        </w:rPr>
      </w:pPr>
      <w:r w:rsidRPr="00A8273E">
        <w:rPr>
          <w:rFonts w:asciiTheme="minorHAnsi" w:hAnsiTheme="minorHAnsi"/>
          <w:i/>
          <w:sz w:val="22"/>
          <w:szCs w:val="22"/>
        </w:rPr>
        <w:t xml:space="preserve">Position Papers (20 points each): </w:t>
      </w:r>
      <w:r w:rsidRPr="00A8273E">
        <w:rPr>
          <w:rFonts w:asciiTheme="minorHAnsi" w:hAnsiTheme="minorHAnsi"/>
          <w:sz w:val="22"/>
          <w:szCs w:val="22"/>
        </w:rPr>
        <w:t xml:space="preserve">You will write two position papers over the course of the semester: one before the midterm and one after the midterm.  </w:t>
      </w:r>
      <w:r>
        <w:rPr>
          <w:rFonts w:asciiTheme="minorHAnsi" w:hAnsiTheme="minorHAnsi"/>
          <w:sz w:val="22"/>
          <w:szCs w:val="22"/>
        </w:rPr>
        <w:t xml:space="preserve">You will write your position papers on specific questions that I give you using your readings as resources.  Each paper will be 3 pages in length.  </w:t>
      </w:r>
      <w:r w:rsidRPr="00A8273E">
        <w:rPr>
          <w:rFonts w:asciiTheme="minorHAnsi" w:hAnsiTheme="minorHAnsi"/>
          <w:sz w:val="22"/>
          <w:szCs w:val="22"/>
        </w:rPr>
        <w:t>On the weeks that your papers are due</w:t>
      </w:r>
      <w:r>
        <w:rPr>
          <w:rFonts w:asciiTheme="minorHAnsi" w:hAnsiTheme="minorHAnsi"/>
          <w:sz w:val="22"/>
          <w:szCs w:val="22"/>
        </w:rPr>
        <w:t>,</w:t>
      </w:r>
      <w:r w:rsidRPr="00A8273E">
        <w:rPr>
          <w:rFonts w:asciiTheme="minorHAnsi" w:hAnsiTheme="minorHAnsi"/>
          <w:sz w:val="22"/>
          <w:szCs w:val="22"/>
        </w:rPr>
        <w:t xml:space="preserve"> you will </w:t>
      </w:r>
      <w:r>
        <w:rPr>
          <w:rFonts w:asciiTheme="minorHAnsi" w:hAnsiTheme="minorHAnsi"/>
          <w:sz w:val="22"/>
          <w:szCs w:val="22"/>
        </w:rPr>
        <w:t>present your ideas to the class once as a Reader and once as a Response Leader.  Here is a description of each role:</w:t>
      </w:r>
    </w:p>
    <w:p w14:paraId="6B53124D" w14:textId="4FCCF712" w:rsidR="000C1492" w:rsidRDefault="000C1492">
      <w:pPr>
        <w:rPr>
          <w:rFonts w:asciiTheme="minorHAnsi" w:hAnsiTheme="minorHAnsi"/>
          <w:sz w:val="22"/>
          <w:szCs w:val="22"/>
        </w:rPr>
      </w:pPr>
      <w:r>
        <w:rPr>
          <w:rFonts w:asciiTheme="minorHAnsi" w:hAnsiTheme="minorHAnsi"/>
          <w:sz w:val="22"/>
          <w:szCs w:val="22"/>
        </w:rPr>
        <w:br w:type="page"/>
      </w:r>
    </w:p>
    <w:p w14:paraId="052F5458" w14:textId="77777777" w:rsidR="008965F4" w:rsidRDefault="008965F4" w:rsidP="008965F4">
      <w:pPr>
        <w:rPr>
          <w:rFonts w:asciiTheme="minorHAnsi" w:hAnsiTheme="minorHAnsi"/>
          <w:sz w:val="22"/>
          <w:szCs w:val="22"/>
        </w:rPr>
      </w:pPr>
    </w:p>
    <w:p w14:paraId="6CF1F3A8" w14:textId="378E53E5" w:rsidR="008965F4" w:rsidRDefault="004E278A" w:rsidP="008965F4">
      <w:pPr>
        <w:numPr>
          <w:ilvl w:val="1"/>
          <w:numId w:val="14"/>
        </w:numPr>
        <w:tabs>
          <w:tab w:val="num" w:pos="1080"/>
        </w:tabs>
        <w:ind w:left="1080"/>
        <w:rPr>
          <w:rFonts w:asciiTheme="minorHAnsi" w:hAnsiTheme="minorHAnsi"/>
          <w:i/>
          <w:noProof/>
          <w:sz w:val="22"/>
          <w:szCs w:val="22"/>
        </w:rPr>
      </w:pPr>
      <w:r>
        <w:rPr>
          <w:rFonts w:asciiTheme="minorHAnsi" w:hAnsiTheme="minorHAnsi"/>
          <w:i/>
          <w:noProof/>
          <w:sz w:val="22"/>
          <w:szCs w:val="22"/>
        </w:rPr>
        <w:t>Reader</w:t>
      </w:r>
      <w:r w:rsidR="008965F4">
        <w:rPr>
          <w:rFonts w:asciiTheme="minorHAnsi" w:hAnsiTheme="minorHAnsi"/>
          <w:noProof/>
          <w:sz w:val="22"/>
          <w:szCs w:val="22"/>
        </w:rPr>
        <w:t>: For each topic, there will be 3 readers.  On the day that you are a reader, you will read your paper to the class.  Then you will field questions about your paper.</w:t>
      </w:r>
    </w:p>
    <w:p w14:paraId="191D6327" w14:textId="77777777" w:rsidR="008965F4" w:rsidRDefault="008965F4" w:rsidP="008965F4">
      <w:pPr>
        <w:ind w:left="1080"/>
        <w:rPr>
          <w:rFonts w:asciiTheme="minorHAnsi" w:hAnsiTheme="minorHAnsi"/>
          <w:i/>
          <w:noProof/>
          <w:sz w:val="22"/>
          <w:szCs w:val="22"/>
        </w:rPr>
      </w:pPr>
    </w:p>
    <w:p w14:paraId="17719108" w14:textId="17AE56CD" w:rsidR="008965F4" w:rsidRDefault="002166F6" w:rsidP="008965F4">
      <w:pPr>
        <w:numPr>
          <w:ilvl w:val="1"/>
          <w:numId w:val="14"/>
        </w:numPr>
        <w:tabs>
          <w:tab w:val="num" w:pos="1080"/>
        </w:tabs>
        <w:ind w:left="1080"/>
        <w:rPr>
          <w:rFonts w:asciiTheme="minorHAnsi" w:hAnsiTheme="minorHAnsi"/>
          <w:i/>
          <w:noProof/>
          <w:sz w:val="22"/>
          <w:szCs w:val="22"/>
        </w:rPr>
      </w:pPr>
      <w:r w:rsidRPr="001E746F">
        <w:rPr>
          <w:rFonts w:asciiTheme="minorHAnsi" w:hAnsiTheme="minorHAnsi"/>
          <w:i/>
          <w:noProof/>
          <w:sz w:val="22"/>
          <w:szCs w:val="22"/>
        </w:rPr>
        <w:t>Lead Constructive Critic</w:t>
      </w:r>
      <w:r w:rsidR="008965F4" w:rsidRPr="001E746F">
        <w:rPr>
          <w:rFonts w:asciiTheme="minorHAnsi" w:hAnsiTheme="minorHAnsi"/>
          <w:noProof/>
          <w:sz w:val="22"/>
          <w:szCs w:val="22"/>
        </w:rPr>
        <w:t>: Each</w:t>
      </w:r>
      <w:r w:rsidR="008965F4">
        <w:rPr>
          <w:rFonts w:asciiTheme="minorHAnsi" w:hAnsiTheme="minorHAnsi"/>
          <w:noProof/>
          <w:sz w:val="22"/>
          <w:szCs w:val="22"/>
        </w:rPr>
        <w:t xml:space="preserve"> </w:t>
      </w:r>
      <w:r w:rsidR="00923EA8">
        <w:rPr>
          <w:rFonts w:asciiTheme="minorHAnsi" w:hAnsiTheme="minorHAnsi"/>
          <w:noProof/>
          <w:sz w:val="22"/>
          <w:szCs w:val="22"/>
        </w:rPr>
        <w:t>LCC</w:t>
      </w:r>
      <w:r w:rsidR="008965F4">
        <w:rPr>
          <w:rFonts w:asciiTheme="minorHAnsi" w:hAnsiTheme="minorHAnsi"/>
          <w:noProof/>
          <w:sz w:val="22"/>
          <w:szCs w:val="22"/>
        </w:rPr>
        <w:t xml:space="preserve"> will write a position paper on the topic (though they will not read their papers).  I will assign each </w:t>
      </w:r>
      <w:r w:rsidR="00923EA8">
        <w:rPr>
          <w:rFonts w:asciiTheme="minorHAnsi" w:hAnsiTheme="minorHAnsi"/>
          <w:noProof/>
          <w:sz w:val="22"/>
          <w:szCs w:val="22"/>
        </w:rPr>
        <w:t>LCC</w:t>
      </w:r>
      <w:r w:rsidR="008965F4">
        <w:rPr>
          <w:rFonts w:asciiTheme="minorHAnsi" w:hAnsiTheme="minorHAnsi"/>
          <w:noProof/>
          <w:sz w:val="22"/>
          <w:szCs w:val="22"/>
        </w:rPr>
        <w:t xml:space="preserve"> a Reader and a group of students.  The </w:t>
      </w:r>
      <w:r w:rsidR="00923EA8">
        <w:rPr>
          <w:rFonts w:asciiTheme="minorHAnsi" w:hAnsiTheme="minorHAnsi"/>
          <w:noProof/>
          <w:sz w:val="22"/>
          <w:szCs w:val="22"/>
        </w:rPr>
        <w:t>LCC</w:t>
      </w:r>
      <w:r w:rsidR="008965F4">
        <w:rPr>
          <w:rFonts w:asciiTheme="minorHAnsi" w:hAnsiTheme="minorHAnsi"/>
          <w:noProof/>
          <w:sz w:val="22"/>
          <w:szCs w:val="22"/>
        </w:rPr>
        <w:t xml:space="preserve"> will lead the group in </w:t>
      </w:r>
      <w:r w:rsidR="00EC3A00">
        <w:rPr>
          <w:rFonts w:asciiTheme="minorHAnsi" w:hAnsiTheme="minorHAnsi"/>
          <w:noProof/>
          <w:sz w:val="22"/>
          <w:szCs w:val="22"/>
        </w:rPr>
        <w:t>productive disagreement with</w:t>
      </w:r>
      <w:r w:rsidR="008965F4">
        <w:rPr>
          <w:rFonts w:asciiTheme="minorHAnsi" w:hAnsiTheme="minorHAnsi"/>
          <w:noProof/>
          <w:sz w:val="22"/>
          <w:szCs w:val="22"/>
        </w:rPr>
        <w:t xml:space="preserve"> the assigned Reader.  </w:t>
      </w:r>
    </w:p>
    <w:p w14:paraId="7AD5ACC8" w14:textId="77777777" w:rsidR="008965F4" w:rsidRPr="00A8273E" w:rsidRDefault="008965F4" w:rsidP="008965F4">
      <w:pPr>
        <w:ind w:left="540"/>
        <w:rPr>
          <w:rFonts w:asciiTheme="minorHAnsi" w:hAnsiTheme="minorHAnsi"/>
          <w:sz w:val="22"/>
          <w:szCs w:val="22"/>
        </w:rPr>
      </w:pPr>
    </w:p>
    <w:p w14:paraId="72525C6E" w14:textId="77777777" w:rsidR="008965F4" w:rsidRDefault="008965F4" w:rsidP="008965F4">
      <w:pPr>
        <w:rPr>
          <w:rFonts w:asciiTheme="minorHAnsi" w:hAnsiTheme="minorHAnsi"/>
          <w:sz w:val="22"/>
          <w:szCs w:val="22"/>
        </w:rPr>
      </w:pPr>
      <w:r>
        <w:rPr>
          <w:rFonts w:asciiTheme="minorHAnsi" w:hAnsiTheme="minorHAnsi"/>
          <w:sz w:val="22"/>
          <w:szCs w:val="22"/>
        </w:rPr>
        <w:t xml:space="preserve">Your position paper grade will be based on your written paper (15 points) and your presentation role (5 points).  If you cannot attend class for any reason on the days that you are scheduled to be involved in the presentation, you will need to see me about changing topics or you will lose your 5 presentation points.  On the second week of class, you will sign up for your two topics.  </w:t>
      </w:r>
      <w:proofErr w:type="gramStart"/>
      <w:r>
        <w:rPr>
          <w:rFonts w:asciiTheme="minorHAnsi" w:hAnsiTheme="minorHAnsi"/>
          <w:sz w:val="22"/>
          <w:szCs w:val="22"/>
        </w:rPr>
        <w:t>Take a look</w:t>
      </w:r>
      <w:proofErr w:type="gramEnd"/>
      <w:r>
        <w:rPr>
          <w:rFonts w:asciiTheme="minorHAnsi" w:hAnsiTheme="minorHAnsi"/>
          <w:sz w:val="22"/>
          <w:szCs w:val="22"/>
        </w:rPr>
        <w:t xml:space="preserve"> at the position paper questions to see what topics most interest you.  </w:t>
      </w:r>
    </w:p>
    <w:p w14:paraId="2C1685E2" w14:textId="77777777" w:rsidR="00326D38" w:rsidRPr="00A8273E" w:rsidRDefault="00326D38" w:rsidP="00AE4835">
      <w:pPr>
        <w:rPr>
          <w:rFonts w:asciiTheme="minorHAnsi" w:hAnsiTheme="minorHAnsi"/>
          <w:sz w:val="22"/>
          <w:szCs w:val="22"/>
        </w:rPr>
      </w:pPr>
    </w:p>
    <w:p w14:paraId="5FAF1FB3" w14:textId="4335310C" w:rsidR="00A8273E" w:rsidRDefault="00A8273E" w:rsidP="005E5C78">
      <w:pPr>
        <w:rPr>
          <w:rFonts w:asciiTheme="minorHAnsi" w:hAnsiTheme="minorHAnsi"/>
          <w:sz w:val="22"/>
          <w:szCs w:val="22"/>
        </w:rPr>
      </w:pPr>
      <w:r w:rsidRPr="00A8273E">
        <w:rPr>
          <w:rFonts w:ascii="Calibri" w:hAnsi="Calibri"/>
          <w:i/>
          <w:sz w:val="22"/>
          <w:szCs w:val="22"/>
        </w:rPr>
        <w:t>Midterm and Final Exams</w:t>
      </w:r>
      <w:r>
        <w:rPr>
          <w:rFonts w:ascii="Calibri" w:hAnsi="Calibri"/>
          <w:i/>
          <w:sz w:val="22"/>
          <w:szCs w:val="22"/>
        </w:rPr>
        <w:t xml:space="preserve"> (20</w:t>
      </w:r>
      <w:r w:rsidRPr="00A8273E">
        <w:rPr>
          <w:rFonts w:ascii="Calibri" w:hAnsi="Calibri"/>
          <w:i/>
          <w:sz w:val="22"/>
          <w:szCs w:val="22"/>
        </w:rPr>
        <w:t xml:space="preserve"> points each): </w:t>
      </w:r>
      <w:r w:rsidRPr="00A8273E">
        <w:rPr>
          <w:rFonts w:ascii="Calibri" w:hAnsi="Calibri"/>
          <w:sz w:val="22"/>
          <w:szCs w:val="22"/>
        </w:rPr>
        <w:t xml:space="preserve">The midterm exam will include questions from the first half of the course drawn from our class sessions and the assigned </w:t>
      </w:r>
      <w:r>
        <w:rPr>
          <w:rFonts w:ascii="Calibri" w:hAnsi="Calibri"/>
          <w:sz w:val="22"/>
          <w:szCs w:val="22"/>
        </w:rPr>
        <w:t>readings</w:t>
      </w:r>
      <w:r w:rsidRPr="00A8273E">
        <w:rPr>
          <w:rFonts w:ascii="Calibri" w:hAnsi="Calibri"/>
          <w:sz w:val="22"/>
          <w:szCs w:val="22"/>
        </w:rPr>
        <w:t>.  The final exam will cover the second half of the course.  Prior to the exams, I will discuss the nature of the exams more specifically and hand out a review sheet.</w:t>
      </w:r>
      <w:r w:rsidR="00CF1BAB">
        <w:rPr>
          <w:rFonts w:ascii="Calibri" w:hAnsi="Calibri"/>
          <w:sz w:val="22"/>
          <w:szCs w:val="22"/>
        </w:rPr>
        <w:t xml:space="preserve">  </w:t>
      </w:r>
    </w:p>
    <w:p w14:paraId="34B6404E" w14:textId="77777777" w:rsidR="005E5C78" w:rsidRPr="00A8273E" w:rsidRDefault="005E5C78" w:rsidP="00AE4835">
      <w:pPr>
        <w:rPr>
          <w:rFonts w:asciiTheme="minorHAnsi" w:hAnsiTheme="minorHAnsi"/>
          <w:sz w:val="22"/>
          <w:szCs w:val="22"/>
        </w:rPr>
      </w:pPr>
    </w:p>
    <w:p w14:paraId="6B0880B6" w14:textId="045F175A" w:rsidR="00FE10A6" w:rsidRPr="00CD3BDE" w:rsidRDefault="00666286" w:rsidP="00CF1BAB">
      <w:pPr>
        <w:rPr>
          <w:rFonts w:asciiTheme="minorHAnsi" w:hAnsiTheme="minorHAnsi"/>
          <w:sz w:val="22"/>
          <w:szCs w:val="22"/>
        </w:rPr>
      </w:pPr>
      <w:r w:rsidRPr="00CD3BDE">
        <w:rPr>
          <w:rFonts w:asciiTheme="minorHAnsi" w:hAnsiTheme="minorHAnsi"/>
          <w:i/>
          <w:sz w:val="22"/>
          <w:szCs w:val="22"/>
        </w:rPr>
        <w:t>Attendance</w:t>
      </w:r>
      <w:r w:rsidR="00C916B4" w:rsidRPr="00CD3BDE">
        <w:rPr>
          <w:rFonts w:asciiTheme="minorHAnsi" w:hAnsiTheme="minorHAnsi"/>
          <w:i/>
          <w:sz w:val="22"/>
          <w:szCs w:val="22"/>
        </w:rPr>
        <w:t xml:space="preserve">: </w:t>
      </w:r>
      <w:r w:rsidR="005B57B8" w:rsidRPr="004F4803">
        <w:rPr>
          <w:rFonts w:ascii="Calibri" w:hAnsi="Calibri"/>
          <w:sz w:val="22"/>
          <w:szCs w:val="22"/>
        </w:rPr>
        <w:t xml:space="preserve">You are expected to attend every class session and be prepared to engage in the classroom discussion.  I realize that you may sometimes miss class for reasons beyond your control.  Therefore, there will be no penalty for the first </w:t>
      </w:r>
      <w:r w:rsidR="000664F3">
        <w:rPr>
          <w:rFonts w:ascii="Calibri" w:hAnsi="Calibri"/>
          <w:sz w:val="22"/>
          <w:szCs w:val="22"/>
        </w:rPr>
        <w:t>two</w:t>
      </w:r>
      <w:r w:rsidR="005B57B8" w:rsidRPr="004F4803">
        <w:rPr>
          <w:rFonts w:ascii="Calibri" w:hAnsi="Calibri"/>
          <w:sz w:val="22"/>
          <w:szCs w:val="22"/>
        </w:rPr>
        <w:t xml:space="preserve"> missed classes.  Every absence beyond </w:t>
      </w:r>
      <w:r w:rsidR="000664F3">
        <w:rPr>
          <w:rFonts w:ascii="Calibri" w:hAnsi="Calibri"/>
          <w:sz w:val="22"/>
          <w:szCs w:val="22"/>
        </w:rPr>
        <w:t>two</w:t>
      </w:r>
      <w:r w:rsidR="005B57B8" w:rsidRPr="004F4803">
        <w:rPr>
          <w:rFonts w:ascii="Calibri" w:hAnsi="Calibri"/>
          <w:sz w:val="22"/>
          <w:szCs w:val="22"/>
        </w:rPr>
        <w:t xml:space="preserve"> will result in a </w:t>
      </w:r>
      <w:proofErr w:type="gramStart"/>
      <w:r w:rsidR="000664F3">
        <w:rPr>
          <w:rFonts w:ascii="Calibri" w:hAnsi="Calibri"/>
          <w:sz w:val="22"/>
          <w:szCs w:val="22"/>
        </w:rPr>
        <w:t>3</w:t>
      </w:r>
      <w:r w:rsidR="005B57B8">
        <w:rPr>
          <w:rFonts w:ascii="Calibri" w:hAnsi="Calibri"/>
          <w:sz w:val="22"/>
          <w:szCs w:val="22"/>
        </w:rPr>
        <w:t xml:space="preserve"> point</w:t>
      </w:r>
      <w:proofErr w:type="gramEnd"/>
      <w:r w:rsidR="005B57B8" w:rsidRPr="004F4803">
        <w:rPr>
          <w:rFonts w:ascii="Calibri" w:hAnsi="Calibri"/>
          <w:sz w:val="22"/>
          <w:szCs w:val="22"/>
        </w:rPr>
        <w:t xml:space="preserve"> reduction in your final grade.</w:t>
      </w:r>
      <w:r w:rsidR="00F27981" w:rsidRPr="00F27981">
        <w:rPr>
          <w:rFonts w:ascii="Calibri" w:hAnsi="Calibri"/>
          <w:sz w:val="22"/>
          <w:szCs w:val="22"/>
        </w:rPr>
        <w:t xml:space="preserve"> </w:t>
      </w:r>
      <w:r w:rsidR="00F27981">
        <w:rPr>
          <w:rFonts w:ascii="Calibri" w:hAnsi="Calibri"/>
          <w:sz w:val="22"/>
          <w:szCs w:val="22"/>
        </w:rPr>
        <w:t xml:space="preserve"> </w:t>
      </w:r>
      <w:r w:rsidR="000664F3">
        <w:rPr>
          <w:rFonts w:ascii="Calibri" w:hAnsi="Calibri"/>
          <w:sz w:val="22"/>
          <w:szCs w:val="22"/>
        </w:rPr>
        <w:t>If you miss more than 5</w:t>
      </w:r>
      <w:r w:rsidR="00F27981" w:rsidRPr="00802220">
        <w:rPr>
          <w:rFonts w:ascii="Calibri" w:hAnsi="Calibri"/>
          <w:sz w:val="22"/>
          <w:szCs w:val="22"/>
        </w:rPr>
        <w:t xml:space="preserve"> classes, you will automatically receive an F in the course.</w:t>
      </w:r>
      <w:r w:rsidR="00E560E4">
        <w:rPr>
          <w:rFonts w:ascii="Calibri" w:hAnsi="Calibri"/>
          <w:sz w:val="22"/>
          <w:szCs w:val="22"/>
        </w:rPr>
        <w:t xml:space="preserve">  Note: Please do your best to arrive on time to class.  If you arrive more than 30 minutes late, you will receive credit for attending half of a class.</w:t>
      </w:r>
    </w:p>
    <w:p w14:paraId="403EA9D9" w14:textId="77777777" w:rsidR="00FE10A6" w:rsidRPr="00CD3BDE" w:rsidRDefault="00FE10A6">
      <w:pPr>
        <w:rPr>
          <w:rFonts w:asciiTheme="minorHAnsi" w:hAnsiTheme="minorHAnsi"/>
          <w:sz w:val="22"/>
          <w:szCs w:val="22"/>
        </w:rPr>
      </w:pPr>
    </w:p>
    <w:p w14:paraId="00347EAE" w14:textId="5D2A5EB6" w:rsidR="00A065CE" w:rsidRDefault="00A065CE" w:rsidP="00A065CE">
      <w:pPr>
        <w:rPr>
          <w:rFonts w:ascii="Calibri" w:hAnsi="Calibri"/>
          <w:b/>
          <w:bCs/>
          <w:smallCaps/>
          <w:sz w:val="22"/>
          <w:szCs w:val="22"/>
        </w:rPr>
      </w:pPr>
      <w:r>
        <w:rPr>
          <w:rFonts w:ascii="Calibri" w:hAnsi="Calibri"/>
          <w:b/>
          <w:bCs/>
          <w:smallCaps/>
          <w:sz w:val="22"/>
          <w:szCs w:val="22"/>
        </w:rPr>
        <w:t>Class Policy</w:t>
      </w:r>
    </w:p>
    <w:p w14:paraId="78EC880A" w14:textId="7EA9AE0F" w:rsidR="00A065CE" w:rsidRDefault="00A065CE" w:rsidP="00A065CE">
      <w:pPr>
        <w:rPr>
          <w:rFonts w:ascii="Calibri" w:hAnsi="Calibri"/>
          <w:sz w:val="22"/>
          <w:szCs w:val="22"/>
        </w:rPr>
      </w:pPr>
      <w:r>
        <w:rPr>
          <w:rFonts w:ascii="Calibri" w:hAnsi="Calibri"/>
          <w:i/>
          <w:sz w:val="22"/>
          <w:szCs w:val="22"/>
        </w:rPr>
        <w:t>Late Policy:</w:t>
      </w:r>
      <w:r>
        <w:rPr>
          <w:rFonts w:ascii="Calibri" w:hAnsi="Calibri"/>
          <w:sz w:val="22"/>
          <w:szCs w:val="22"/>
        </w:rPr>
        <w:t xml:space="preserve"> The </w:t>
      </w:r>
      <w:r w:rsidR="00CF1BAB">
        <w:rPr>
          <w:rFonts w:ascii="Calibri" w:hAnsi="Calibri"/>
          <w:sz w:val="22"/>
          <w:szCs w:val="22"/>
        </w:rPr>
        <w:t>reading annotations</w:t>
      </w:r>
      <w:r>
        <w:rPr>
          <w:rFonts w:ascii="Calibri" w:hAnsi="Calibri"/>
          <w:sz w:val="22"/>
          <w:szCs w:val="22"/>
        </w:rPr>
        <w:t xml:space="preserve"> must be submitted on </w:t>
      </w:r>
      <w:r w:rsidR="00740F38">
        <w:rPr>
          <w:rFonts w:ascii="Calibri" w:hAnsi="Calibri"/>
          <w:sz w:val="22"/>
          <w:szCs w:val="22"/>
        </w:rPr>
        <w:t>Canvas</w:t>
      </w:r>
      <w:r>
        <w:rPr>
          <w:rFonts w:ascii="Calibri" w:hAnsi="Calibri"/>
          <w:sz w:val="22"/>
          <w:szCs w:val="22"/>
        </w:rPr>
        <w:t xml:space="preserve"> by the beginning of class.  Position papers must be turned in on the scheduled due dates.  Exams must be taken on the scheduled dates.  </w:t>
      </w:r>
    </w:p>
    <w:p w14:paraId="252BD5A2" w14:textId="77777777" w:rsidR="00A065CE" w:rsidRDefault="00A065CE" w:rsidP="00A065CE">
      <w:pPr>
        <w:rPr>
          <w:rFonts w:ascii="Calibri" w:hAnsi="Calibri"/>
          <w:sz w:val="22"/>
          <w:szCs w:val="22"/>
        </w:rPr>
      </w:pPr>
    </w:p>
    <w:p w14:paraId="1DAF5C3B" w14:textId="54D4C6D9" w:rsidR="00A065CE" w:rsidRDefault="00A065CE" w:rsidP="00A065CE">
      <w:pPr>
        <w:rPr>
          <w:rFonts w:ascii="Calibri" w:hAnsi="Calibri"/>
          <w:sz w:val="22"/>
          <w:szCs w:val="22"/>
        </w:rPr>
      </w:pPr>
      <w:r>
        <w:rPr>
          <w:rFonts w:ascii="Calibri" w:hAnsi="Calibri"/>
          <w:i/>
          <w:sz w:val="22"/>
          <w:szCs w:val="22"/>
        </w:rPr>
        <w:t>Technology in the Classroom</w:t>
      </w:r>
      <w:r>
        <w:rPr>
          <w:rFonts w:ascii="Calibri" w:hAnsi="Calibri"/>
          <w:sz w:val="22"/>
          <w:szCs w:val="22"/>
        </w:rPr>
        <w:t xml:space="preserve">: The bulk of our class time will be spent in large group discussion.  This will require your active participation.  To facilitate this, laptop computers, </w:t>
      </w:r>
      <w:r w:rsidR="00E10127">
        <w:rPr>
          <w:rFonts w:ascii="Calibri" w:hAnsi="Calibri"/>
          <w:sz w:val="22"/>
          <w:szCs w:val="22"/>
        </w:rPr>
        <w:t>iP</w:t>
      </w:r>
      <w:r>
        <w:rPr>
          <w:rFonts w:ascii="Calibri" w:hAnsi="Calibri"/>
          <w:sz w:val="22"/>
          <w:szCs w:val="22"/>
        </w:rPr>
        <w:t>ads, etc. will not be permitted in the classroom.  The</w:t>
      </w:r>
      <w:r w:rsidR="004B7F95">
        <w:rPr>
          <w:rFonts w:ascii="Calibri" w:hAnsi="Calibri"/>
          <w:sz w:val="22"/>
          <w:szCs w:val="22"/>
        </w:rPr>
        <w:t xml:space="preserve">re </w:t>
      </w:r>
      <w:r w:rsidR="00E10127">
        <w:rPr>
          <w:rFonts w:ascii="Calibri" w:hAnsi="Calibri"/>
          <w:sz w:val="22"/>
          <w:szCs w:val="22"/>
        </w:rPr>
        <w:t>is one e</w:t>
      </w:r>
      <w:r w:rsidR="004B7F95">
        <w:rPr>
          <w:rFonts w:ascii="Calibri" w:hAnsi="Calibri"/>
          <w:sz w:val="22"/>
          <w:szCs w:val="22"/>
        </w:rPr>
        <w:t>xception to this</w:t>
      </w:r>
      <w:r w:rsidR="00E10127">
        <w:rPr>
          <w:rFonts w:ascii="Calibri" w:hAnsi="Calibri"/>
          <w:sz w:val="22"/>
          <w:szCs w:val="22"/>
        </w:rPr>
        <w:t>—</w:t>
      </w:r>
      <w:r w:rsidR="005267A9">
        <w:rPr>
          <w:rFonts w:ascii="Calibri" w:hAnsi="Calibri"/>
          <w:sz w:val="22"/>
          <w:szCs w:val="22"/>
        </w:rPr>
        <w:t>you</w:t>
      </w:r>
      <w:r w:rsidR="00E10127">
        <w:rPr>
          <w:rFonts w:ascii="Calibri" w:hAnsi="Calibri"/>
          <w:sz w:val="22"/>
          <w:szCs w:val="22"/>
        </w:rPr>
        <w:t xml:space="preserve"> may use a device to follow </w:t>
      </w:r>
      <w:r w:rsidR="004B7F95">
        <w:rPr>
          <w:rFonts w:ascii="Calibri" w:hAnsi="Calibri"/>
          <w:sz w:val="22"/>
          <w:szCs w:val="22"/>
        </w:rPr>
        <w:t>along with a classmate’s position paper</w:t>
      </w:r>
      <w:r>
        <w:rPr>
          <w:rFonts w:ascii="Calibri" w:hAnsi="Calibri"/>
          <w:sz w:val="22"/>
          <w:szCs w:val="22"/>
        </w:rPr>
        <w:t>.</w:t>
      </w:r>
      <w:r w:rsidR="004B7F95">
        <w:rPr>
          <w:rFonts w:ascii="Calibri" w:hAnsi="Calibri"/>
          <w:sz w:val="22"/>
          <w:szCs w:val="22"/>
        </w:rPr>
        <w:t xml:space="preserve">  Please plan to take your notes in a notebook.  </w:t>
      </w:r>
      <w:r w:rsidR="008763BF">
        <w:rPr>
          <w:rFonts w:ascii="Calibri" w:hAnsi="Calibri"/>
          <w:sz w:val="22"/>
          <w:szCs w:val="22"/>
        </w:rPr>
        <w:t>Moreover, I ask that you store your phone, headphones (even bone conduction headphones), and AirPods while in the classroom.</w:t>
      </w:r>
    </w:p>
    <w:p w14:paraId="6B71F5A2" w14:textId="77777777" w:rsidR="00A065CE" w:rsidRDefault="00A065CE" w:rsidP="00A065CE">
      <w:pPr>
        <w:rPr>
          <w:rFonts w:ascii="Calibri" w:hAnsi="Calibri"/>
          <w:sz w:val="22"/>
          <w:szCs w:val="22"/>
        </w:rPr>
      </w:pPr>
    </w:p>
    <w:p w14:paraId="7C1FA732" w14:textId="77777777" w:rsidR="005E5C78" w:rsidRDefault="00A065CE" w:rsidP="00A065CE">
      <w:pPr>
        <w:rPr>
          <w:rFonts w:ascii="Calibri" w:hAnsi="Calibri"/>
          <w:i/>
          <w:sz w:val="22"/>
          <w:szCs w:val="22"/>
        </w:rPr>
      </w:pPr>
      <w:r>
        <w:rPr>
          <w:rFonts w:ascii="Calibri" w:hAnsi="Calibri"/>
          <w:i/>
          <w:sz w:val="22"/>
          <w:szCs w:val="22"/>
        </w:rPr>
        <w:t xml:space="preserve">Academic Honesty: </w:t>
      </w:r>
    </w:p>
    <w:p w14:paraId="0DE93C85" w14:textId="655E1D3A" w:rsidR="00A065CE" w:rsidRPr="005E5C78" w:rsidRDefault="00A065CE" w:rsidP="00A065CE">
      <w:pPr>
        <w:rPr>
          <w:rStyle w:val="Hyperlink"/>
          <w:rFonts w:asciiTheme="minorHAnsi" w:hAnsiTheme="minorHAnsi" w:cstheme="minorHAnsi"/>
          <w:color w:val="000000" w:themeColor="text1"/>
          <w:sz w:val="22"/>
          <w:szCs w:val="22"/>
        </w:rPr>
      </w:pPr>
      <w:r>
        <w:rPr>
          <w:rFonts w:ascii="Calibri" w:hAnsi="Calibri"/>
          <w:sz w:val="22"/>
          <w:szCs w:val="22"/>
        </w:rPr>
        <w:t xml:space="preserve">All written assignments are to be </w:t>
      </w:r>
      <w:r w:rsidRPr="005E5C78">
        <w:rPr>
          <w:rFonts w:ascii="Calibri" w:hAnsi="Calibri"/>
          <w:color w:val="000000" w:themeColor="text1"/>
          <w:sz w:val="22"/>
          <w:szCs w:val="22"/>
        </w:rPr>
        <w:t xml:space="preserve">completed individually; students are in no way to work in a collaborative manner on papers unless explicitly given permission to do so.  Any ideas that appear in your </w:t>
      </w:r>
      <w:r w:rsidRPr="005E5C78">
        <w:rPr>
          <w:rFonts w:asciiTheme="minorHAnsi" w:hAnsiTheme="minorHAnsi" w:cstheme="minorHAnsi"/>
          <w:color w:val="000000" w:themeColor="text1"/>
          <w:sz w:val="22"/>
          <w:szCs w:val="22"/>
        </w:rPr>
        <w:t xml:space="preserve">work that were obtained from an outside source must acknowledge that source.  Note that academic dishonesty is a serious offense; any student caught plagiarizing parts or </w:t>
      </w:r>
      <w:proofErr w:type="gramStart"/>
      <w:r w:rsidRPr="005E5C78">
        <w:rPr>
          <w:rFonts w:asciiTheme="minorHAnsi" w:hAnsiTheme="minorHAnsi" w:cstheme="minorHAnsi"/>
          <w:color w:val="000000" w:themeColor="text1"/>
          <w:sz w:val="22"/>
          <w:szCs w:val="22"/>
        </w:rPr>
        <w:t>all of</w:t>
      </w:r>
      <w:proofErr w:type="gramEnd"/>
      <w:r w:rsidRPr="005E5C78">
        <w:rPr>
          <w:rFonts w:asciiTheme="minorHAnsi" w:hAnsiTheme="minorHAnsi" w:cstheme="minorHAnsi"/>
          <w:color w:val="000000" w:themeColor="text1"/>
          <w:sz w:val="22"/>
          <w:szCs w:val="22"/>
        </w:rPr>
        <w:t xml:space="preserve"> a paper or purchasing a paper from another source will receive an F in the course.</w:t>
      </w:r>
    </w:p>
    <w:p w14:paraId="0755EA94" w14:textId="77777777" w:rsidR="005E5C78" w:rsidRDefault="005E5C78" w:rsidP="005E5C78">
      <w:pPr>
        <w:rPr>
          <w:rFonts w:asciiTheme="minorHAnsi" w:hAnsiTheme="minorHAnsi" w:cstheme="minorHAnsi"/>
          <w:color w:val="000000" w:themeColor="text1"/>
          <w:sz w:val="22"/>
          <w:szCs w:val="22"/>
          <w:shd w:val="clear" w:color="auto" w:fill="FFFFFF"/>
        </w:rPr>
      </w:pPr>
    </w:p>
    <w:p w14:paraId="5409FC97" w14:textId="77777777" w:rsidR="00AE33B4" w:rsidRPr="005E5C78" w:rsidRDefault="00AE33B4" w:rsidP="00AE33B4">
      <w:pPr>
        <w:rPr>
          <w:rFonts w:asciiTheme="minorHAnsi" w:hAnsiTheme="minorHAnsi" w:cstheme="minorHAnsi"/>
          <w:color w:val="000000" w:themeColor="text1"/>
          <w:sz w:val="22"/>
          <w:szCs w:val="22"/>
          <w:shd w:val="clear" w:color="auto" w:fill="FFFFFF"/>
        </w:rPr>
      </w:pPr>
      <w:r w:rsidRPr="005E5C78">
        <w:rPr>
          <w:rFonts w:asciiTheme="minorHAnsi" w:hAnsiTheme="minorHAnsi" w:cstheme="minorHAnsi"/>
          <w:color w:val="000000" w:themeColor="text1"/>
          <w:sz w:val="22"/>
          <w:szCs w:val="22"/>
          <w:shd w:val="clear" w:color="auto" w:fill="FFFFFF"/>
        </w:rPr>
        <w:t>The use of AI tools</w:t>
      </w:r>
      <w:r>
        <w:rPr>
          <w:rFonts w:asciiTheme="minorHAnsi" w:hAnsiTheme="minorHAnsi" w:cstheme="minorHAnsi"/>
          <w:color w:val="000000" w:themeColor="text1"/>
          <w:sz w:val="22"/>
          <w:szCs w:val="22"/>
          <w:shd w:val="clear" w:color="auto" w:fill="FFFFFF"/>
        </w:rPr>
        <w:t xml:space="preserve">, including Grammarly, </w:t>
      </w:r>
      <w:r w:rsidRPr="005E5C78">
        <w:rPr>
          <w:rFonts w:asciiTheme="minorHAnsi" w:hAnsiTheme="minorHAnsi" w:cstheme="minorHAnsi"/>
          <w:color w:val="000000" w:themeColor="text1"/>
          <w:sz w:val="22"/>
          <w:szCs w:val="22"/>
          <w:shd w:val="clear" w:color="auto" w:fill="FFFFFF"/>
        </w:rPr>
        <w:t>is</w:t>
      </w:r>
      <w:r>
        <w:rPr>
          <w:rFonts w:asciiTheme="minorHAnsi" w:hAnsiTheme="minorHAnsi" w:cstheme="minorHAnsi"/>
          <w:color w:val="000000" w:themeColor="text1"/>
          <w:sz w:val="22"/>
          <w:szCs w:val="22"/>
          <w:shd w:val="clear" w:color="auto" w:fill="FFFFFF"/>
        </w:rPr>
        <w:t xml:space="preserve"> NOT</w:t>
      </w:r>
      <w:r w:rsidRPr="005E5C78">
        <w:rPr>
          <w:rFonts w:asciiTheme="minorHAnsi" w:hAnsiTheme="minorHAnsi" w:cstheme="minorHAnsi"/>
          <w:color w:val="000000" w:themeColor="text1"/>
          <w:sz w:val="22"/>
          <w:szCs w:val="22"/>
          <w:shd w:val="clear" w:color="auto" w:fill="FFFFFF"/>
        </w:rPr>
        <w:t xml:space="preserve"> permitted in this course</w:t>
      </w:r>
      <w:r>
        <w:rPr>
          <w:rFonts w:asciiTheme="minorHAnsi" w:hAnsiTheme="minorHAnsi" w:cstheme="minorHAnsi"/>
          <w:color w:val="000000" w:themeColor="text1"/>
          <w:sz w:val="22"/>
          <w:szCs w:val="22"/>
          <w:shd w:val="clear" w:color="auto" w:fill="FFFFFF"/>
        </w:rPr>
        <w:t xml:space="preserve"> unless explicit permission is given in the assignment.  When the use of an AI tool is allowed, it will be </w:t>
      </w:r>
      <w:r w:rsidRPr="005E5C78">
        <w:rPr>
          <w:rFonts w:asciiTheme="minorHAnsi" w:hAnsiTheme="minorHAnsi" w:cstheme="minorHAnsi"/>
          <w:color w:val="000000" w:themeColor="text1"/>
          <w:sz w:val="22"/>
          <w:szCs w:val="22"/>
          <w:shd w:val="clear" w:color="auto" w:fill="FFFFFF"/>
        </w:rPr>
        <w:t>explicitly noted in the assignment direction</w:t>
      </w:r>
      <w:r>
        <w:rPr>
          <w:rFonts w:asciiTheme="minorHAnsi" w:hAnsiTheme="minorHAnsi" w:cstheme="minorHAnsi"/>
          <w:color w:val="000000" w:themeColor="text1"/>
          <w:sz w:val="22"/>
          <w:szCs w:val="22"/>
          <w:shd w:val="clear" w:color="auto" w:fill="FFFFFF"/>
        </w:rPr>
        <w:t>s and the acceptable use of such tools will also be detailed.</w:t>
      </w:r>
      <w:r w:rsidRPr="005E5C78">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 xml:space="preserve"> </w:t>
      </w:r>
      <w:r w:rsidRPr="005E5C78">
        <w:rPr>
          <w:rFonts w:asciiTheme="minorHAnsi" w:hAnsiTheme="minorHAnsi" w:cstheme="minorHAnsi"/>
          <w:color w:val="000000" w:themeColor="text1"/>
          <w:sz w:val="22"/>
          <w:szCs w:val="22"/>
          <w:shd w:val="clear" w:color="auto" w:fill="FFFFFF"/>
        </w:rPr>
        <w:t>You are responsible for the information you submit based on an AI query (for instance, that it does not violate intellectual property laws, or contain misinformation or unethical content). Your use of AI tools must be properly documented and cited, using quotation marks or other appropriate indicators of quoted material when appropriate, to stay within university policies on academic honesty.</w:t>
      </w:r>
    </w:p>
    <w:p w14:paraId="6C5E3C2C" w14:textId="77777777" w:rsidR="005E5C78" w:rsidRPr="005E5C78" w:rsidRDefault="005E5C78" w:rsidP="005E5C78">
      <w:pPr>
        <w:rPr>
          <w:rStyle w:val="Hyperlink"/>
          <w:rFonts w:asciiTheme="minorHAnsi" w:hAnsiTheme="minorHAnsi" w:cstheme="minorHAnsi"/>
          <w:color w:val="000000" w:themeColor="text1"/>
          <w:sz w:val="22"/>
          <w:szCs w:val="22"/>
        </w:rPr>
      </w:pPr>
    </w:p>
    <w:p w14:paraId="2E49A293" w14:textId="43663612" w:rsidR="00A065CE" w:rsidRPr="005E5C78" w:rsidRDefault="00A065CE" w:rsidP="00A065CE">
      <w:pPr>
        <w:rPr>
          <w:rFonts w:ascii="Calibri" w:hAnsi="Calibri"/>
          <w:i/>
          <w:color w:val="000000" w:themeColor="text1"/>
          <w:sz w:val="22"/>
          <w:szCs w:val="22"/>
        </w:rPr>
      </w:pPr>
      <w:r w:rsidRPr="005E5C78">
        <w:rPr>
          <w:rFonts w:asciiTheme="minorHAnsi" w:hAnsiTheme="minorHAnsi" w:cstheme="minorHAnsi"/>
          <w:i/>
          <w:color w:val="000000" w:themeColor="text1"/>
          <w:sz w:val="22"/>
          <w:szCs w:val="22"/>
        </w:rPr>
        <w:t>Classroom Conduct:</w:t>
      </w:r>
      <w:r w:rsidRPr="005E5C78">
        <w:rPr>
          <w:rFonts w:asciiTheme="minorHAnsi" w:hAnsiTheme="minorHAnsi" w:cstheme="minorHAnsi"/>
          <w:color w:val="000000" w:themeColor="text1"/>
          <w:sz w:val="22"/>
          <w:szCs w:val="22"/>
        </w:rPr>
        <w:t xml:space="preserve"> Classroom disruptions negatively affect the learning environment.  “Disruption,” as applied to the academic setting, means verbal</w:t>
      </w:r>
      <w:r w:rsidRPr="005E5C78">
        <w:rPr>
          <w:rFonts w:asciiTheme="minorHAnsi" w:hAnsiTheme="minorHAnsi"/>
          <w:color w:val="000000" w:themeColor="text1"/>
          <w:sz w:val="22"/>
          <w:szCs w:val="22"/>
        </w:rPr>
        <w:t xml:space="preserve"> and other behavior in the classroom that a faculty member judges as interfering </w:t>
      </w:r>
      <w:r>
        <w:rPr>
          <w:rFonts w:asciiTheme="minorHAnsi" w:hAnsiTheme="minorHAnsi"/>
          <w:sz w:val="22"/>
          <w:szCs w:val="22"/>
        </w:rPr>
        <w:t xml:space="preserve">with normal academic functions.  Disruptive behavior will be handled according to the university policy.  </w:t>
      </w:r>
      <w:r>
        <w:rPr>
          <w:rFonts w:ascii="Calibri" w:hAnsi="Calibri"/>
          <w:sz w:val="22"/>
          <w:szCs w:val="22"/>
        </w:rPr>
        <w:t xml:space="preserve">For more information, go to the UCCS Dean of Students webpage under the tab </w:t>
      </w:r>
      <w:r>
        <w:rPr>
          <w:rFonts w:ascii="Calibri" w:hAnsi="Calibri"/>
          <w:i/>
          <w:sz w:val="22"/>
          <w:szCs w:val="22"/>
        </w:rPr>
        <w:t>Student Conduct</w:t>
      </w:r>
      <w:r>
        <w:rPr>
          <w:rFonts w:ascii="Calibri" w:hAnsi="Calibri"/>
          <w:sz w:val="22"/>
          <w:szCs w:val="22"/>
        </w:rPr>
        <w:t>.</w:t>
      </w:r>
    </w:p>
    <w:p w14:paraId="59A90F77" w14:textId="77777777" w:rsidR="00CE660C" w:rsidRDefault="00CE660C" w:rsidP="00C14E07">
      <w:pPr>
        <w:jc w:val="center"/>
        <w:rPr>
          <w:rFonts w:ascii="Calibri" w:hAnsi="Calibri"/>
          <w:b/>
          <w:bCs/>
          <w:smallCaps/>
        </w:rPr>
      </w:pPr>
    </w:p>
    <w:p w14:paraId="7B9AC41E" w14:textId="77777777" w:rsidR="000C1492" w:rsidRDefault="000C1492">
      <w:pPr>
        <w:rPr>
          <w:rFonts w:ascii="Calibri" w:hAnsi="Calibri"/>
          <w:b/>
          <w:bCs/>
          <w:smallCaps/>
        </w:rPr>
      </w:pPr>
      <w:r>
        <w:rPr>
          <w:rFonts w:ascii="Calibri" w:hAnsi="Calibri"/>
          <w:b/>
          <w:bCs/>
          <w:smallCaps/>
        </w:rPr>
        <w:br w:type="page"/>
      </w:r>
    </w:p>
    <w:p w14:paraId="4B9C1CB2" w14:textId="03C36F8A" w:rsidR="00C14E07" w:rsidRDefault="00C14E07" w:rsidP="00C14E07">
      <w:pPr>
        <w:jc w:val="center"/>
        <w:rPr>
          <w:rFonts w:ascii="Calibri" w:hAnsi="Calibri"/>
          <w:b/>
          <w:bCs/>
          <w:smallCaps/>
        </w:rPr>
      </w:pPr>
      <w:r w:rsidRPr="00617975">
        <w:rPr>
          <w:rFonts w:ascii="Calibri" w:hAnsi="Calibri"/>
          <w:b/>
          <w:bCs/>
          <w:smallCaps/>
        </w:rPr>
        <w:lastRenderedPageBreak/>
        <w:t xml:space="preserve">Schedule of </w:t>
      </w:r>
      <w:r>
        <w:rPr>
          <w:rFonts w:ascii="Calibri" w:hAnsi="Calibri"/>
          <w:b/>
          <w:bCs/>
          <w:smallCaps/>
        </w:rPr>
        <w:t>Readings</w:t>
      </w:r>
      <w:r w:rsidRPr="00617975">
        <w:rPr>
          <w:rFonts w:ascii="Calibri" w:hAnsi="Calibri"/>
          <w:b/>
          <w:bCs/>
          <w:smallCaps/>
        </w:rPr>
        <w:t xml:space="preserve"> and Assignments</w:t>
      </w:r>
    </w:p>
    <w:p w14:paraId="3F05BEB7" w14:textId="77777777" w:rsidR="00C14E07" w:rsidRPr="00617975" w:rsidRDefault="00C14E07" w:rsidP="00933089">
      <w:pPr>
        <w:rPr>
          <w:rFonts w:ascii="Calibri" w:hAnsi="Calibri"/>
          <w:b/>
          <w:bCs/>
          <w:smallCaps/>
          <w:sz w:val="28"/>
        </w:rPr>
      </w:pPr>
    </w:p>
    <w:tbl>
      <w:tblPr>
        <w:tblW w:w="10980" w:type="dxa"/>
        <w:tblInd w:w="-90" w:type="dxa"/>
        <w:tblLook w:val="0000" w:firstRow="0" w:lastRow="0" w:firstColumn="0" w:lastColumn="0" w:noHBand="0" w:noVBand="0"/>
      </w:tblPr>
      <w:tblGrid>
        <w:gridCol w:w="1457"/>
        <w:gridCol w:w="1963"/>
        <w:gridCol w:w="4770"/>
        <w:gridCol w:w="2790"/>
      </w:tblGrid>
      <w:tr w:rsidR="0025676A" w:rsidRPr="00082665" w14:paraId="3FD6123C" w14:textId="77777777" w:rsidTr="00275AF0">
        <w:tc>
          <w:tcPr>
            <w:tcW w:w="1457" w:type="dxa"/>
            <w:tcBorders>
              <w:bottom w:val="single" w:sz="4" w:space="0" w:color="auto"/>
            </w:tcBorders>
          </w:tcPr>
          <w:p w14:paraId="5A725B74" w14:textId="77777777" w:rsidR="0025676A" w:rsidRPr="00082665" w:rsidRDefault="0025676A" w:rsidP="00090EED">
            <w:pPr>
              <w:rPr>
                <w:rFonts w:ascii="Calibri" w:hAnsi="Calibri"/>
                <w:b/>
                <w:smallCaps/>
                <w:sz w:val="20"/>
              </w:rPr>
            </w:pPr>
            <w:r w:rsidRPr="00082665">
              <w:rPr>
                <w:rFonts w:ascii="Calibri" w:hAnsi="Calibri"/>
                <w:b/>
                <w:smallCaps/>
                <w:sz w:val="20"/>
              </w:rPr>
              <w:t>Date</w:t>
            </w:r>
          </w:p>
        </w:tc>
        <w:tc>
          <w:tcPr>
            <w:tcW w:w="1963" w:type="dxa"/>
            <w:tcBorders>
              <w:bottom w:val="single" w:sz="4" w:space="0" w:color="auto"/>
            </w:tcBorders>
          </w:tcPr>
          <w:p w14:paraId="702B5D56" w14:textId="77777777" w:rsidR="0025676A" w:rsidRPr="00082665" w:rsidRDefault="0025676A" w:rsidP="00090EED">
            <w:pPr>
              <w:rPr>
                <w:rFonts w:ascii="Calibri" w:hAnsi="Calibri"/>
                <w:b/>
                <w:smallCaps/>
                <w:sz w:val="20"/>
              </w:rPr>
            </w:pPr>
            <w:r w:rsidRPr="00082665">
              <w:rPr>
                <w:rFonts w:ascii="Calibri" w:hAnsi="Calibri"/>
                <w:b/>
                <w:smallCaps/>
                <w:sz w:val="20"/>
              </w:rPr>
              <w:t>Topic</w:t>
            </w:r>
          </w:p>
        </w:tc>
        <w:tc>
          <w:tcPr>
            <w:tcW w:w="4770" w:type="dxa"/>
            <w:tcBorders>
              <w:bottom w:val="single" w:sz="4" w:space="0" w:color="auto"/>
            </w:tcBorders>
          </w:tcPr>
          <w:p w14:paraId="3D7C4433" w14:textId="67AA3F94" w:rsidR="0025676A" w:rsidRPr="00082665" w:rsidRDefault="001E6A07" w:rsidP="00090EED">
            <w:pPr>
              <w:rPr>
                <w:rFonts w:ascii="Calibri" w:hAnsi="Calibri"/>
                <w:b/>
                <w:smallCaps/>
                <w:sz w:val="20"/>
              </w:rPr>
            </w:pPr>
            <w:r>
              <w:rPr>
                <w:rFonts w:ascii="Calibri" w:hAnsi="Calibri"/>
                <w:b/>
                <w:smallCaps/>
                <w:sz w:val="20"/>
              </w:rPr>
              <w:t xml:space="preserve">Required </w:t>
            </w:r>
            <w:r w:rsidR="0025676A">
              <w:rPr>
                <w:rFonts w:ascii="Calibri" w:hAnsi="Calibri"/>
                <w:b/>
                <w:smallCaps/>
                <w:sz w:val="20"/>
              </w:rPr>
              <w:t>Reading</w:t>
            </w:r>
          </w:p>
        </w:tc>
        <w:tc>
          <w:tcPr>
            <w:tcW w:w="2790" w:type="dxa"/>
            <w:tcBorders>
              <w:bottom w:val="single" w:sz="4" w:space="0" w:color="auto"/>
            </w:tcBorders>
          </w:tcPr>
          <w:p w14:paraId="4AA8912C" w14:textId="43C025F0" w:rsidR="0025676A" w:rsidRPr="00082665" w:rsidRDefault="0025676A" w:rsidP="00090EED">
            <w:pPr>
              <w:rPr>
                <w:rFonts w:ascii="Calibri" w:hAnsi="Calibri"/>
                <w:b/>
                <w:smallCaps/>
                <w:sz w:val="20"/>
              </w:rPr>
            </w:pPr>
            <w:r w:rsidRPr="00082665">
              <w:rPr>
                <w:rFonts w:ascii="Calibri" w:hAnsi="Calibri"/>
                <w:b/>
                <w:smallCaps/>
                <w:sz w:val="20"/>
              </w:rPr>
              <w:t>Assignment</w:t>
            </w:r>
          </w:p>
        </w:tc>
      </w:tr>
      <w:tr w:rsidR="0025676A" w:rsidRPr="00617975" w14:paraId="66C5BD8A" w14:textId="77777777" w:rsidTr="00275AF0">
        <w:tc>
          <w:tcPr>
            <w:tcW w:w="1457" w:type="dxa"/>
          </w:tcPr>
          <w:p w14:paraId="42CB40C6" w14:textId="3D88FD72" w:rsidR="0025676A" w:rsidRDefault="00DD79BF" w:rsidP="00090EED">
            <w:pPr>
              <w:rPr>
                <w:rFonts w:ascii="Calibri" w:hAnsi="Calibri"/>
                <w:sz w:val="20"/>
              </w:rPr>
            </w:pPr>
            <w:r>
              <w:rPr>
                <w:rFonts w:ascii="Calibri" w:hAnsi="Calibri"/>
                <w:sz w:val="20"/>
              </w:rPr>
              <w:t>January 26</w:t>
            </w:r>
          </w:p>
        </w:tc>
        <w:tc>
          <w:tcPr>
            <w:tcW w:w="1963" w:type="dxa"/>
          </w:tcPr>
          <w:p w14:paraId="0A80C087" w14:textId="1FAD64A3" w:rsidR="0025676A" w:rsidRDefault="0025676A" w:rsidP="00090EED">
            <w:pPr>
              <w:rPr>
                <w:rFonts w:ascii="Calibri" w:hAnsi="Calibri"/>
                <w:sz w:val="20"/>
              </w:rPr>
            </w:pPr>
            <w:r>
              <w:rPr>
                <w:rFonts w:ascii="Calibri" w:hAnsi="Calibri"/>
                <w:sz w:val="20"/>
              </w:rPr>
              <w:t>Introduction</w:t>
            </w:r>
          </w:p>
          <w:p w14:paraId="7BB41240" w14:textId="77777777" w:rsidR="0025676A" w:rsidRDefault="0025676A" w:rsidP="00C14E07">
            <w:pPr>
              <w:ind w:left="720"/>
              <w:rPr>
                <w:rFonts w:ascii="Calibri" w:hAnsi="Calibri"/>
                <w:sz w:val="20"/>
              </w:rPr>
            </w:pPr>
          </w:p>
        </w:tc>
        <w:tc>
          <w:tcPr>
            <w:tcW w:w="4770" w:type="dxa"/>
          </w:tcPr>
          <w:p w14:paraId="3D568E33" w14:textId="77777777" w:rsidR="0025676A" w:rsidRDefault="0025676A" w:rsidP="00090EED">
            <w:pPr>
              <w:rPr>
                <w:rFonts w:ascii="Calibri" w:hAnsi="Calibri"/>
                <w:sz w:val="20"/>
              </w:rPr>
            </w:pPr>
          </w:p>
        </w:tc>
        <w:tc>
          <w:tcPr>
            <w:tcW w:w="2790" w:type="dxa"/>
          </w:tcPr>
          <w:p w14:paraId="462D23B3" w14:textId="63513476" w:rsidR="0025676A" w:rsidRDefault="0025676A" w:rsidP="00090EED">
            <w:pPr>
              <w:rPr>
                <w:rFonts w:ascii="Calibri" w:hAnsi="Calibri"/>
                <w:sz w:val="20"/>
              </w:rPr>
            </w:pPr>
            <w:r>
              <w:rPr>
                <w:rFonts w:ascii="Calibri" w:hAnsi="Calibri"/>
                <w:sz w:val="20"/>
              </w:rPr>
              <w:t>None</w:t>
            </w:r>
          </w:p>
          <w:p w14:paraId="4CBF6D02" w14:textId="77777777" w:rsidR="0025676A" w:rsidRDefault="0025676A" w:rsidP="00090EED">
            <w:pPr>
              <w:rPr>
                <w:rFonts w:ascii="Calibri" w:hAnsi="Calibri"/>
                <w:sz w:val="20"/>
              </w:rPr>
            </w:pPr>
          </w:p>
        </w:tc>
      </w:tr>
      <w:tr w:rsidR="0025676A" w:rsidRPr="00617975" w14:paraId="73FD696E" w14:textId="77777777" w:rsidTr="00275AF0">
        <w:tc>
          <w:tcPr>
            <w:tcW w:w="1457" w:type="dxa"/>
          </w:tcPr>
          <w:p w14:paraId="2647D7AD" w14:textId="2684678F" w:rsidR="0025676A" w:rsidRDefault="00993C80" w:rsidP="00090EED">
            <w:pPr>
              <w:rPr>
                <w:rFonts w:ascii="Calibri" w:hAnsi="Calibri"/>
                <w:sz w:val="20"/>
              </w:rPr>
            </w:pPr>
            <w:r>
              <w:rPr>
                <w:rFonts w:ascii="Calibri" w:hAnsi="Calibri"/>
                <w:sz w:val="20"/>
              </w:rPr>
              <w:t>February 2</w:t>
            </w:r>
          </w:p>
          <w:p w14:paraId="2D29CBF5" w14:textId="77777777" w:rsidR="0025676A" w:rsidRDefault="0025676A" w:rsidP="00090EED">
            <w:pPr>
              <w:rPr>
                <w:rFonts w:ascii="Calibri" w:hAnsi="Calibri"/>
                <w:sz w:val="20"/>
              </w:rPr>
            </w:pPr>
          </w:p>
        </w:tc>
        <w:tc>
          <w:tcPr>
            <w:tcW w:w="1963" w:type="dxa"/>
          </w:tcPr>
          <w:p w14:paraId="651F6660" w14:textId="4D729624" w:rsidR="0025676A" w:rsidRDefault="0025676A" w:rsidP="00EE0592">
            <w:pPr>
              <w:rPr>
                <w:rFonts w:ascii="Calibri" w:hAnsi="Calibri"/>
                <w:sz w:val="20"/>
              </w:rPr>
            </w:pPr>
            <w:r>
              <w:rPr>
                <w:rFonts w:ascii="Calibri" w:hAnsi="Calibri"/>
                <w:sz w:val="20"/>
              </w:rPr>
              <w:t>Moral Reasoning</w:t>
            </w:r>
          </w:p>
          <w:p w14:paraId="00A75A27" w14:textId="77777777" w:rsidR="0025676A" w:rsidRPr="00AA482A" w:rsidRDefault="0025676A" w:rsidP="00B465F9">
            <w:pPr>
              <w:rPr>
                <w:rFonts w:ascii="Calibri" w:hAnsi="Calibri"/>
                <w:sz w:val="20"/>
              </w:rPr>
            </w:pPr>
          </w:p>
        </w:tc>
        <w:tc>
          <w:tcPr>
            <w:tcW w:w="4770" w:type="dxa"/>
          </w:tcPr>
          <w:p w14:paraId="074E03E6" w14:textId="09560A74" w:rsidR="00AC08BF" w:rsidRPr="00AC08BF" w:rsidRDefault="00AC08BF" w:rsidP="00090EED">
            <w:pPr>
              <w:rPr>
                <w:rFonts w:ascii="Calibri" w:hAnsi="Calibri"/>
                <w:i/>
                <w:sz w:val="20"/>
              </w:rPr>
            </w:pPr>
            <w:r w:rsidRPr="00AC08BF">
              <w:rPr>
                <w:rFonts w:ascii="Calibri" w:hAnsi="Calibri"/>
                <w:iCs/>
                <w:sz w:val="20"/>
              </w:rPr>
              <w:t>Vaughn</w:t>
            </w:r>
            <w:r>
              <w:rPr>
                <w:rFonts w:ascii="Calibri" w:hAnsi="Calibri"/>
                <w:iCs/>
                <w:sz w:val="20"/>
              </w:rPr>
              <w:t>—</w:t>
            </w:r>
            <w:r w:rsidRPr="00AC08BF">
              <w:rPr>
                <w:rFonts w:ascii="Calibri" w:hAnsi="Calibri"/>
                <w:iCs/>
                <w:sz w:val="20"/>
              </w:rPr>
              <w:t>Chapter 3</w:t>
            </w:r>
          </w:p>
          <w:p w14:paraId="2973805B" w14:textId="477201F2" w:rsidR="00AC08BF" w:rsidRPr="00AC08BF" w:rsidRDefault="00AC08BF" w:rsidP="00AC08BF">
            <w:pPr>
              <w:pStyle w:val="ListParagraph"/>
              <w:numPr>
                <w:ilvl w:val="0"/>
                <w:numId w:val="32"/>
              </w:numPr>
              <w:rPr>
                <w:rFonts w:ascii="Calibri" w:hAnsi="Calibri"/>
                <w:iCs/>
                <w:sz w:val="20"/>
              </w:rPr>
            </w:pPr>
            <w:r w:rsidRPr="00AC08BF">
              <w:rPr>
                <w:rFonts w:ascii="Calibri" w:hAnsi="Calibri"/>
                <w:iCs/>
                <w:sz w:val="20"/>
              </w:rPr>
              <w:t>Moral Statements and Arguments</w:t>
            </w:r>
            <w:r w:rsidR="00A070D9">
              <w:rPr>
                <w:rFonts w:ascii="Calibri" w:hAnsi="Calibri"/>
                <w:iCs/>
                <w:sz w:val="20"/>
              </w:rPr>
              <w:t xml:space="preserve"> (pp. 55-58)</w:t>
            </w:r>
          </w:p>
          <w:p w14:paraId="46BF173B" w14:textId="536CC9DC" w:rsidR="00AC08BF" w:rsidRDefault="00AC08BF" w:rsidP="00AC08BF">
            <w:pPr>
              <w:pStyle w:val="ListParagraph"/>
              <w:numPr>
                <w:ilvl w:val="0"/>
                <w:numId w:val="32"/>
              </w:numPr>
              <w:rPr>
                <w:rFonts w:ascii="Calibri" w:hAnsi="Calibri"/>
                <w:iCs/>
                <w:sz w:val="20"/>
              </w:rPr>
            </w:pPr>
            <w:r w:rsidRPr="00AC08BF">
              <w:rPr>
                <w:rFonts w:ascii="Calibri" w:hAnsi="Calibri"/>
                <w:iCs/>
                <w:sz w:val="20"/>
              </w:rPr>
              <w:t>Testing Moral Premises</w:t>
            </w:r>
            <w:r w:rsidR="00A070D9">
              <w:rPr>
                <w:rFonts w:ascii="Calibri" w:hAnsi="Calibri"/>
                <w:iCs/>
                <w:sz w:val="20"/>
              </w:rPr>
              <w:t xml:space="preserve"> (pp. 58-59)</w:t>
            </w:r>
          </w:p>
          <w:p w14:paraId="0ED7B1B2" w14:textId="6305F670" w:rsidR="00A070D9" w:rsidRPr="00AC08BF" w:rsidRDefault="00A070D9" w:rsidP="00AC08BF">
            <w:pPr>
              <w:pStyle w:val="ListParagraph"/>
              <w:numPr>
                <w:ilvl w:val="0"/>
                <w:numId w:val="32"/>
              </w:numPr>
              <w:rPr>
                <w:rFonts w:ascii="Calibri" w:hAnsi="Calibri"/>
                <w:iCs/>
                <w:sz w:val="20"/>
              </w:rPr>
            </w:pPr>
            <w:r>
              <w:rPr>
                <w:rFonts w:ascii="Calibri" w:hAnsi="Calibri"/>
                <w:iCs/>
                <w:sz w:val="20"/>
              </w:rPr>
              <w:t>Avoiding Bad Arguments (pp. 60-64)</w:t>
            </w:r>
          </w:p>
          <w:p w14:paraId="509DC704" w14:textId="68346BF1" w:rsidR="00AC08BF" w:rsidRPr="00AC08BF" w:rsidRDefault="00AC08BF" w:rsidP="00AC08BF">
            <w:pPr>
              <w:pStyle w:val="ListParagraph"/>
              <w:numPr>
                <w:ilvl w:val="0"/>
                <w:numId w:val="32"/>
              </w:numPr>
              <w:rPr>
                <w:rFonts w:ascii="Calibri" w:hAnsi="Calibri"/>
                <w:iCs/>
                <w:sz w:val="20"/>
              </w:rPr>
            </w:pPr>
            <w:r w:rsidRPr="00AC08BF">
              <w:rPr>
                <w:rFonts w:ascii="Calibri" w:hAnsi="Calibri"/>
                <w:iCs/>
                <w:sz w:val="20"/>
              </w:rPr>
              <w:t>Writing and Speaking About Moral Issues</w:t>
            </w:r>
            <w:r w:rsidR="00A070D9">
              <w:rPr>
                <w:rFonts w:ascii="Calibri" w:hAnsi="Calibri"/>
                <w:iCs/>
                <w:sz w:val="20"/>
              </w:rPr>
              <w:t xml:space="preserve"> (pp. 66-68)</w:t>
            </w:r>
          </w:p>
          <w:p w14:paraId="7DEF6D1C" w14:textId="246FD383" w:rsidR="0025676A" w:rsidRDefault="0025676A" w:rsidP="001E6A07">
            <w:pPr>
              <w:rPr>
                <w:rFonts w:ascii="Calibri" w:hAnsi="Calibri"/>
                <w:i/>
                <w:sz w:val="20"/>
              </w:rPr>
            </w:pPr>
          </w:p>
        </w:tc>
        <w:tc>
          <w:tcPr>
            <w:tcW w:w="2790" w:type="dxa"/>
          </w:tcPr>
          <w:p w14:paraId="2F3A4583" w14:textId="3C9A139E" w:rsidR="0025676A" w:rsidRPr="00B46891" w:rsidRDefault="0025676A" w:rsidP="00090EED">
            <w:pPr>
              <w:rPr>
                <w:rFonts w:ascii="Calibri" w:hAnsi="Calibri"/>
                <w:i/>
                <w:sz w:val="20"/>
              </w:rPr>
            </w:pPr>
            <w:r>
              <w:rPr>
                <w:rFonts w:ascii="Calibri" w:hAnsi="Calibri"/>
                <w:i/>
                <w:sz w:val="20"/>
              </w:rPr>
              <w:t>Reading Annotations</w:t>
            </w:r>
            <w:r w:rsidRPr="00B46891">
              <w:rPr>
                <w:rFonts w:ascii="Calibri" w:hAnsi="Calibri"/>
                <w:i/>
                <w:sz w:val="20"/>
              </w:rPr>
              <w:t xml:space="preserve"> 1 Due</w:t>
            </w:r>
          </w:p>
          <w:p w14:paraId="33F74F5B" w14:textId="77777777" w:rsidR="0025676A" w:rsidRDefault="0025676A" w:rsidP="0025676A">
            <w:pPr>
              <w:rPr>
                <w:rFonts w:ascii="Calibri" w:hAnsi="Calibri"/>
                <w:sz w:val="20"/>
              </w:rPr>
            </w:pPr>
          </w:p>
          <w:p w14:paraId="297E793A" w14:textId="42DA879D" w:rsidR="00363D4D" w:rsidRPr="00363D4D" w:rsidRDefault="00363D4D" w:rsidP="0025676A">
            <w:pPr>
              <w:rPr>
                <w:rFonts w:ascii="Calibri" w:hAnsi="Calibri"/>
                <w:b/>
                <w:bCs/>
                <w:sz w:val="20"/>
              </w:rPr>
            </w:pPr>
            <w:r>
              <w:rPr>
                <w:rFonts w:ascii="Calibri" w:hAnsi="Calibri"/>
                <w:b/>
                <w:bCs/>
                <w:sz w:val="20"/>
              </w:rPr>
              <w:t>D</w:t>
            </w:r>
            <w:r w:rsidR="00D21B97">
              <w:rPr>
                <w:rFonts w:ascii="Calibri" w:hAnsi="Calibri"/>
                <w:b/>
                <w:bCs/>
                <w:sz w:val="20"/>
              </w:rPr>
              <w:t>iscuss Position Papers and Sign Up</w:t>
            </w:r>
          </w:p>
        </w:tc>
      </w:tr>
      <w:tr w:rsidR="0025676A" w:rsidRPr="00617975" w14:paraId="7087CC20" w14:textId="77777777" w:rsidTr="00275AF0">
        <w:tc>
          <w:tcPr>
            <w:tcW w:w="1457" w:type="dxa"/>
          </w:tcPr>
          <w:p w14:paraId="509FE8C4" w14:textId="38E104B9" w:rsidR="0025676A" w:rsidRDefault="00993C80" w:rsidP="00090EED">
            <w:pPr>
              <w:rPr>
                <w:rFonts w:ascii="Calibri" w:hAnsi="Calibri"/>
                <w:sz w:val="20"/>
              </w:rPr>
            </w:pPr>
            <w:r>
              <w:rPr>
                <w:rFonts w:ascii="Calibri" w:hAnsi="Calibri"/>
                <w:sz w:val="20"/>
              </w:rPr>
              <w:t>February 9</w:t>
            </w:r>
          </w:p>
          <w:p w14:paraId="21B18611" w14:textId="77777777" w:rsidR="0025676A" w:rsidRDefault="0025676A" w:rsidP="00090EED">
            <w:pPr>
              <w:rPr>
                <w:rFonts w:ascii="Calibri" w:hAnsi="Calibri"/>
                <w:sz w:val="20"/>
              </w:rPr>
            </w:pPr>
          </w:p>
        </w:tc>
        <w:tc>
          <w:tcPr>
            <w:tcW w:w="1963" w:type="dxa"/>
          </w:tcPr>
          <w:p w14:paraId="78227366" w14:textId="7EC17A3E" w:rsidR="0025676A" w:rsidRDefault="0025676A" w:rsidP="00EE0592">
            <w:pPr>
              <w:rPr>
                <w:rFonts w:ascii="Calibri" w:hAnsi="Calibri"/>
                <w:sz w:val="20"/>
              </w:rPr>
            </w:pPr>
            <w:r>
              <w:rPr>
                <w:rFonts w:ascii="Calibri" w:hAnsi="Calibri"/>
                <w:sz w:val="20"/>
              </w:rPr>
              <w:t>Moral Relativism</w:t>
            </w:r>
          </w:p>
          <w:p w14:paraId="5CB202EB" w14:textId="77777777" w:rsidR="0025676A" w:rsidRPr="00B46891" w:rsidRDefault="0025676A" w:rsidP="00090EED">
            <w:pPr>
              <w:ind w:left="720"/>
              <w:rPr>
                <w:rFonts w:ascii="Calibri" w:hAnsi="Calibri"/>
                <w:sz w:val="20"/>
              </w:rPr>
            </w:pPr>
          </w:p>
        </w:tc>
        <w:tc>
          <w:tcPr>
            <w:tcW w:w="4770" w:type="dxa"/>
          </w:tcPr>
          <w:p w14:paraId="32DB744E" w14:textId="44DBB704" w:rsidR="00AC08BF" w:rsidRPr="00AC08BF" w:rsidRDefault="00AC08BF" w:rsidP="00AC08BF">
            <w:pPr>
              <w:rPr>
                <w:rFonts w:ascii="Calibri" w:hAnsi="Calibri"/>
                <w:i/>
                <w:sz w:val="20"/>
              </w:rPr>
            </w:pPr>
            <w:r w:rsidRPr="00AC08BF">
              <w:rPr>
                <w:rFonts w:ascii="Calibri" w:hAnsi="Calibri"/>
                <w:iCs/>
                <w:sz w:val="20"/>
              </w:rPr>
              <w:t>Vaughn</w:t>
            </w:r>
            <w:r>
              <w:rPr>
                <w:rFonts w:ascii="Calibri" w:hAnsi="Calibri"/>
                <w:iCs/>
                <w:sz w:val="20"/>
              </w:rPr>
              <w:t>—</w:t>
            </w:r>
            <w:r w:rsidRPr="00AC08BF">
              <w:rPr>
                <w:rFonts w:ascii="Calibri" w:hAnsi="Calibri"/>
                <w:iCs/>
                <w:sz w:val="20"/>
              </w:rPr>
              <w:t xml:space="preserve">Chapter </w:t>
            </w:r>
            <w:r>
              <w:rPr>
                <w:rFonts w:ascii="Calibri" w:hAnsi="Calibri"/>
                <w:iCs/>
                <w:sz w:val="20"/>
              </w:rPr>
              <w:t>2</w:t>
            </w:r>
          </w:p>
          <w:p w14:paraId="31CBD655" w14:textId="12045DFA" w:rsidR="00AC08BF" w:rsidRPr="00AC08BF" w:rsidRDefault="009D3630" w:rsidP="00AC08BF">
            <w:pPr>
              <w:pStyle w:val="ListParagraph"/>
              <w:numPr>
                <w:ilvl w:val="0"/>
                <w:numId w:val="32"/>
              </w:numPr>
              <w:rPr>
                <w:rFonts w:ascii="Calibri" w:hAnsi="Calibri"/>
                <w:iCs/>
                <w:sz w:val="20"/>
              </w:rPr>
            </w:pPr>
            <w:r>
              <w:rPr>
                <w:rFonts w:ascii="Calibri" w:hAnsi="Calibri"/>
                <w:iCs/>
                <w:sz w:val="20"/>
              </w:rPr>
              <w:t>Benedict “</w:t>
            </w:r>
            <w:r w:rsidR="00AC08BF">
              <w:rPr>
                <w:rFonts w:ascii="Calibri" w:hAnsi="Calibri"/>
                <w:iCs/>
                <w:sz w:val="20"/>
              </w:rPr>
              <w:t>Anthropology and the Abnormal</w:t>
            </w:r>
            <w:r>
              <w:rPr>
                <w:rFonts w:ascii="Calibri" w:hAnsi="Calibri"/>
                <w:iCs/>
                <w:sz w:val="20"/>
              </w:rPr>
              <w:t xml:space="preserve">” </w:t>
            </w:r>
            <w:r w:rsidR="00A070D9">
              <w:rPr>
                <w:rFonts w:ascii="Calibri" w:hAnsi="Calibri"/>
                <w:iCs/>
                <w:sz w:val="20"/>
              </w:rPr>
              <w:t>(pp. 33-35)</w:t>
            </w:r>
          </w:p>
          <w:p w14:paraId="385EC1FB" w14:textId="77777777" w:rsidR="006615EA" w:rsidRDefault="006615EA" w:rsidP="006615EA">
            <w:pPr>
              <w:pStyle w:val="ListParagraph"/>
              <w:numPr>
                <w:ilvl w:val="0"/>
                <w:numId w:val="32"/>
              </w:numPr>
              <w:rPr>
                <w:rFonts w:ascii="Calibri" w:hAnsi="Calibri"/>
                <w:iCs/>
                <w:sz w:val="20"/>
              </w:rPr>
            </w:pPr>
            <w:r>
              <w:rPr>
                <w:rFonts w:ascii="Calibri" w:hAnsi="Calibri"/>
                <w:iCs/>
                <w:sz w:val="20"/>
              </w:rPr>
              <w:t>Rachels, “Why Morality is Not Relative” (pp. 35-42)</w:t>
            </w:r>
          </w:p>
          <w:p w14:paraId="7597EF7B" w14:textId="77777777" w:rsidR="0025676A" w:rsidRDefault="0025676A" w:rsidP="001E6A07">
            <w:pPr>
              <w:rPr>
                <w:rFonts w:ascii="Calibri" w:hAnsi="Calibri"/>
                <w:i/>
                <w:sz w:val="20"/>
              </w:rPr>
            </w:pPr>
          </w:p>
        </w:tc>
        <w:tc>
          <w:tcPr>
            <w:tcW w:w="2790" w:type="dxa"/>
          </w:tcPr>
          <w:p w14:paraId="6354DD31" w14:textId="49B69B02" w:rsidR="0025676A" w:rsidRPr="0025676A" w:rsidRDefault="0025676A" w:rsidP="00090EED">
            <w:pPr>
              <w:rPr>
                <w:rFonts w:ascii="Calibri" w:hAnsi="Calibri"/>
                <w:i/>
                <w:sz w:val="20"/>
              </w:rPr>
            </w:pPr>
            <w:r>
              <w:rPr>
                <w:rFonts w:ascii="Calibri" w:hAnsi="Calibri"/>
                <w:i/>
                <w:sz w:val="20"/>
              </w:rPr>
              <w:t>Reading Annotations</w:t>
            </w:r>
            <w:r w:rsidRPr="00B46891">
              <w:rPr>
                <w:rFonts w:ascii="Calibri" w:hAnsi="Calibri"/>
                <w:i/>
                <w:sz w:val="20"/>
              </w:rPr>
              <w:t xml:space="preserve"> 2 Due</w:t>
            </w:r>
          </w:p>
          <w:p w14:paraId="619AC384" w14:textId="77777777" w:rsidR="00E128A4" w:rsidRDefault="00E128A4" w:rsidP="00E128A4">
            <w:pPr>
              <w:rPr>
                <w:rFonts w:ascii="Calibri" w:hAnsi="Calibri"/>
                <w:i/>
                <w:sz w:val="20"/>
              </w:rPr>
            </w:pPr>
          </w:p>
          <w:p w14:paraId="6E75354C" w14:textId="5CE1E854" w:rsidR="00E128A4" w:rsidRDefault="00E128A4" w:rsidP="00E128A4">
            <w:pPr>
              <w:rPr>
                <w:rFonts w:ascii="Calibri" w:hAnsi="Calibri"/>
                <w:sz w:val="20"/>
              </w:rPr>
            </w:pPr>
            <w:r>
              <w:rPr>
                <w:rFonts w:ascii="Calibri" w:hAnsi="Calibri"/>
                <w:i/>
                <w:sz w:val="20"/>
              </w:rPr>
              <w:t>Position Paper 1--Topic A Due</w:t>
            </w:r>
          </w:p>
          <w:p w14:paraId="32F4B31A" w14:textId="77777777" w:rsidR="0025676A" w:rsidRPr="00617975" w:rsidRDefault="0025676A" w:rsidP="00090EED">
            <w:pPr>
              <w:rPr>
                <w:rFonts w:ascii="Calibri" w:hAnsi="Calibri"/>
                <w:sz w:val="20"/>
              </w:rPr>
            </w:pPr>
          </w:p>
        </w:tc>
      </w:tr>
      <w:tr w:rsidR="0025676A" w:rsidRPr="00617975" w14:paraId="2F14A027" w14:textId="77777777" w:rsidTr="00275AF0">
        <w:tc>
          <w:tcPr>
            <w:tcW w:w="1457" w:type="dxa"/>
          </w:tcPr>
          <w:p w14:paraId="5F723E6C" w14:textId="225A622D" w:rsidR="0025676A" w:rsidRDefault="00993C80" w:rsidP="00090EED">
            <w:pPr>
              <w:rPr>
                <w:rFonts w:ascii="Calibri" w:hAnsi="Calibri"/>
                <w:sz w:val="20"/>
              </w:rPr>
            </w:pPr>
            <w:r>
              <w:rPr>
                <w:rFonts w:ascii="Calibri" w:hAnsi="Calibri"/>
                <w:sz w:val="20"/>
              </w:rPr>
              <w:t xml:space="preserve">February </w:t>
            </w:r>
            <w:r w:rsidR="008F2645">
              <w:rPr>
                <w:rFonts w:ascii="Calibri" w:hAnsi="Calibri"/>
                <w:sz w:val="20"/>
              </w:rPr>
              <w:t>16</w:t>
            </w:r>
          </w:p>
        </w:tc>
        <w:tc>
          <w:tcPr>
            <w:tcW w:w="1963" w:type="dxa"/>
          </w:tcPr>
          <w:p w14:paraId="60D242B6" w14:textId="75A31560" w:rsidR="0025676A" w:rsidRDefault="0025676A" w:rsidP="00EE0592">
            <w:pPr>
              <w:rPr>
                <w:rFonts w:ascii="Calibri" w:hAnsi="Calibri"/>
                <w:sz w:val="20"/>
              </w:rPr>
            </w:pPr>
            <w:r>
              <w:rPr>
                <w:rFonts w:ascii="Calibri" w:hAnsi="Calibri"/>
                <w:sz w:val="20"/>
              </w:rPr>
              <w:t>Deontology</w:t>
            </w:r>
          </w:p>
          <w:p w14:paraId="7D56359A" w14:textId="77777777" w:rsidR="0025676A" w:rsidRDefault="0025676A" w:rsidP="00090EED">
            <w:pPr>
              <w:rPr>
                <w:rFonts w:ascii="Calibri" w:hAnsi="Calibri"/>
                <w:sz w:val="20"/>
              </w:rPr>
            </w:pPr>
          </w:p>
        </w:tc>
        <w:tc>
          <w:tcPr>
            <w:tcW w:w="4770" w:type="dxa"/>
          </w:tcPr>
          <w:p w14:paraId="3E0D9A03" w14:textId="72794063" w:rsidR="00A20ADE" w:rsidRPr="00AC08BF" w:rsidRDefault="00A20ADE" w:rsidP="00A20ADE">
            <w:pPr>
              <w:rPr>
                <w:rFonts w:ascii="Calibri" w:hAnsi="Calibri"/>
                <w:i/>
                <w:sz w:val="20"/>
              </w:rPr>
            </w:pPr>
            <w:r w:rsidRPr="00AC08BF">
              <w:rPr>
                <w:rFonts w:ascii="Calibri" w:hAnsi="Calibri"/>
                <w:iCs/>
                <w:sz w:val="20"/>
              </w:rPr>
              <w:t>Vaughn</w:t>
            </w:r>
            <w:r>
              <w:rPr>
                <w:rFonts w:ascii="Calibri" w:hAnsi="Calibri"/>
                <w:iCs/>
                <w:sz w:val="20"/>
              </w:rPr>
              <w:t>—</w:t>
            </w:r>
            <w:r w:rsidRPr="00AC08BF">
              <w:rPr>
                <w:rFonts w:ascii="Calibri" w:hAnsi="Calibri"/>
                <w:iCs/>
                <w:sz w:val="20"/>
              </w:rPr>
              <w:t xml:space="preserve">Chapter </w:t>
            </w:r>
            <w:r>
              <w:rPr>
                <w:rFonts w:ascii="Calibri" w:hAnsi="Calibri"/>
                <w:iCs/>
                <w:sz w:val="20"/>
              </w:rPr>
              <w:t>6</w:t>
            </w:r>
          </w:p>
          <w:p w14:paraId="2ADA2EE5" w14:textId="542CAFE7" w:rsidR="00A20ADE" w:rsidRPr="00AC08BF" w:rsidRDefault="002945FD" w:rsidP="00A20ADE">
            <w:pPr>
              <w:pStyle w:val="ListParagraph"/>
              <w:numPr>
                <w:ilvl w:val="0"/>
                <w:numId w:val="32"/>
              </w:numPr>
              <w:rPr>
                <w:rFonts w:ascii="Calibri" w:hAnsi="Calibri"/>
                <w:iCs/>
                <w:sz w:val="20"/>
              </w:rPr>
            </w:pPr>
            <w:r>
              <w:rPr>
                <w:rFonts w:ascii="Calibri" w:hAnsi="Calibri"/>
                <w:iCs/>
                <w:sz w:val="20"/>
              </w:rPr>
              <w:t>Kant, except from</w:t>
            </w:r>
            <w:r w:rsidR="00A20ADE">
              <w:rPr>
                <w:rFonts w:ascii="Calibri" w:hAnsi="Calibri"/>
                <w:iCs/>
                <w:sz w:val="20"/>
              </w:rPr>
              <w:t xml:space="preserve"> </w:t>
            </w:r>
            <w:r w:rsidR="00A20ADE" w:rsidRPr="002945FD">
              <w:rPr>
                <w:rFonts w:ascii="Calibri" w:hAnsi="Calibri"/>
                <w:i/>
                <w:sz w:val="20"/>
              </w:rPr>
              <w:t>Fundamental Principles of the Metaphysics of Morals</w:t>
            </w:r>
            <w:r w:rsidR="00A070D9">
              <w:rPr>
                <w:rFonts w:ascii="Calibri" w:hAnsi="Calibri"/>
                <w:iCs/>
                <w:sz w:val="20"/>
              </w:rPr>
              <w:t xml:space="preserve"> (pp. 1</w:t>
            </w:r>
            <w:r>
              <w:rPr>
                <w:rFonts w:ascii="Calibri" w:hAnsi="Calibri"/>
                <w:iCs/>
                <w:sz w:val="20"/>
              </w:rPr>
              <w:t>37</w:t>
            </w:r>
            <w:r w:rsidR="00A070D9">
              <w:rPr>
                <w:rFonts w:ascii="Calibri" w:hAnsi="Calibri"/>
                <w:iCs/>
                <w:sz w:val="20"/>
              </w:rPr>
              <w:t>-</w:t>
            </w:r>
            <w:r w:rsidR="008D71F8">
              <w:rPr>
                <w:rFonts w:ascii="Calibri" w:hAnsi="Calibri"/>
                <w:iCs/>
                <w:sz w:val="20"/>
              </w:rPr>
              <w:t>146</w:t>
            </w:r>
            <w:r w:rsidR="00A070D9">
              <w:rPr>
                <w:rFonts w:ascii="Calibri" w:hAnsi="Calibri"/>
                <w:iCs/>
                <w:sz w:val="20"/>
              </w:rPr>
              <w:t>)</w:t>
            </w:r>
          </w:p>
          <w:p w14:paraId="106DC530" w14:textId="77777777" w:rsidR="0025676A" w:rsidRDefault="0025676A" w:rsidP="001E6A07">
            <w:pPr>
              <w:rPr>
                <w:rFonts w:ascii="Calibri" w:hAnsi="Calibri"/>
                <w:i/>
                <w:sz w:val="20"/>
              </w:rPr>
            </w:pPr>
          </w:p>
        </w:tc>
        <w:tc>
          <w:tcPr>
            <w:tcW w:w="2790" w:type="dxa"/>
          </w:tcPr>
          <w:p w14:paraId="6F534DF4" w14:textId="25564F32" w:rsidR="0025676A" w:rsidRDefault="0025676A" w:rsidP="00090EED">
            <w:pPr>
              <w:rPr>
                <w:rFonts w:ascii="Calibri" w:hAnsi="Calibri"/>
                <w:i/>
                <w:sz w:val="20"/>
              </w:rPr>
            </w:pPr>
            <w:r>
              <w:rPr>
                <w:rFonts w:ascii="Calibri" w:hAnsi="Calibri"/>
                <w:i/>
                <w:sz w:val="20"/>
              </w:rPr>
              <w:t xml:space="preserve">Reading Annotations </w:t>
            </w:r>
            <w:r w:rsidR="008F2645">
              <w:rPr>
                <w:rFonts w:ascii="Calibri" w:hAnsi="Calibri"/>
                <w:i/>
                <w:sz w:val="20"/>
              </w:rPr>
              <w:t>3</w:t>
            </w:r>
            <w:r>
              <w:rPr>
                <w:rFonts w:ascii="Calibri" w:hAnsi="Calibri"/>
                <w:i/>
                <w:sz w:val="20"/>
              </w:rPr>
              <w:t xml:space="preserve"> Due</w:t>
            </w:r>
          </w:p>
          <w:p w14:paraId="1737A1D9" w14:textId="147964B7" w:rsidR="0025676A" w:rsidRPr="001E4E7C" w:rsidRDefault="0025676A" w:rsidP="0025676A">
            <w:pPr>
              <w:rPr>
                <w:rFonts w:ascii="Calibri" w:hAnsi="Calibri"/>
                <w:sz w:val="20"/>
              </w:rPr>
            </w:pPr>
            <w:r>
              <w:rPr>
                <w:rFonts w:ascii="Calibri" w:hAnsi="Calibri"/>
                <w:i/>
                <w:sz w:val="20"/>
              </w:rPr>
              <w:t>Position Paper 1--Topic B Due</w:t>
            </w:r>
          </w:p>
          <w:p w14:paraId="4177424F" w14:textId="77777777" w:rsidR="0025676A" w:rsidRPr="001E4E7C" w:rsidRDefault="0025676A" w:rsidP="00090EED">
            <w:pPr>
              <w:rPr>
                <w:rFonts w:ascii="Calibri" w:hAnsi="Calibri"/>
                <w:sz w:val="20"/>
              </w:rPr>
            </w:pPr>
          </w:p>
          <w:p w14:paraId="69E270F7" w14:textId="0E6071F9" w:rsidR="0025676A" w:rsidRDefault="0025676A" w:rsidP="00090EED">
            <w:pPr>
              <w:rPr>
                <w:rFonts w:ascii="Calibri" w:hAnsi="Calibri"/>
                <w:sz w:val="20"/>
              </w:rPr>
            </w:pPr>
          </w:p>
        </w:tc>
      </w:tr>
      <w:tr w:rsidR="0025676A" w:rsidRPr="00617975" w14:paraId="79A70DF6" w14:textId="77777777" w:rsidTr="00275AF0">
        <w:tc>
          <w:tcPr>
            <w:tcW w:w="1457" w:type="dxa"/>
          </w:tcPr>
          <w:p w14:paraId="4550CBA3" w14:textId="0B478701" w:rsidR="0025676A" w:rsidRDefault="008F2645" w:rsidP="004B7F95">
            <w:pPr>
              <w:rPr>
                <w:rFonts w:ascii="Calibri" w:hAnsi="Calibri"/>
                <w:sz w:val="20"/>
              </w:rPr>
            </w:pPr>
            <w:r>
              <w:rPr>
                <w:rFonts w:ascii="Calibri" w:hAnsi="Calibri"/>
                <w:sz w:val="20"/>
              </w:rPr>
              <w:t>February 23</w:t>
            </w:r>
          </w:p>
        </w:tc>
        <w:tc>
          <w:tcPr>
            <w:tcW w:w="1963" w:type="dxa"/>
          </w:tcPr>
          <w:p w14:paraId="47A11364" w14:textId="558E69DD" w:rsidR="0025676A" w:rsidRPr="00EE0592" w:rsidRDefault="0025676A" w:rsidP="004B7F95">
            <w:pPr>
              <w:rPr>
                <w:rFonts w:ascii="Calibri" w:hAnsi="Calibri"/>
                <w:bCs/>
                <w:sz w:val="20"/>
              </w:rPr>
            </w:pPr>
            <w:r w:rsidRPr="00EE0592">
              <w:rPr>
                <w:rFonts w:ascii="Calibri" w:hAnsi="Calibri"/>
                <w:bCs/>
                <w:sz w:val="20"/>
              </w:rPr>
              <w:t>Consequentialism</w:t>
            </w:r>
          </w:p>
          <w:p w14:paraId="0971C1BE" w14:textId="77777777" w:rsidR="0025676A" w:rsidRPr="00EE0592" w:rsidRDefault="0025676A" w:rsidP="004B7F95">
            <w:pPr>
              <w:rPr>
                <w:rFonts w:ascii="Calibri" w:hAnsi="Calibri"/>
                <w:bCs/>
                <w:sz w:val="20"/>
              </w:rPr>
            </w:pPr>
          </w:p>
        </w:tc>
        <w:tc>
          <w:tcPr>
            <w:tcW w:w="4770" w:type="dxa"/>
          </w:tcPr>
          <w:p w14:paraId="68A2EFC8" w14:textId="30A81DE3" w:rsidR="00A20ADE" w:rsidRPr="00AC08BF" w:rsidRDefault="00A20ADE" w:rsidP="00A20ADE">
            <w:pPr>
              <w:rPr>
                <w:rFonts w:ascii="Calibri" w:hAnsi="Calibri"/>
                <w:i/>
                <w:sz w:val="20"/>
              </w:rPr>
            </w:pPr>
            <w:r w:rsidRPr="00AC08BF">
              <w:rPr>
                <w:rFonts w:ascii="Calibri" w:hAnsi="Calibri"/>
                <w:iCs/>
                <w:sz w:val="20"/>
              </w:rPr>
              <w:t>Vaughn</w:t>
            </w:r>
            <w:r>
              <w:rPr>
                <w:rFonts w:ascii="Calibri" w:hAnsi="Calibri"/>
                <w:iCs/>
                <w:sz w:val="20"/>
              </w:rPr>
              <w:t>—</w:t>
            </w:r>
            <w:r w:rsidRPr="00AC08BF">
              <w:rPr>
                <w:rFonts w:ascii="Calibri" w:hAnsi="Calibri"/>
                <w:iCs/>
                <w:sz w:val="20"/>
              </w:rPr>
              <w:t xml:space="preserve">Chapter </w:t>
            </w:r>
            <w:r w:rsidR="003E2246">
              <w:rPr>
                <w:rFonts w:ascii="Calibri" w:hAnsi="Calibri"/>
                <w:iCs/>
                <w:sz w:val="20"/>
              </w:rPr>
              <w:t>5</w:t>
            </w:r>
          </w:p>
          <w:p w14:paraId="4DD5B348" w14:textId="6F9BB1FE" w:rsidR="00A20ADE" w:rsidRDefault="003E2246" w:rsidP="00A20ADE">
            <w:pPr>
              <w:pStyle w:val="ListParagraph"/>
              <w:numPr>
                <w:ilvl w:val="0"/>
                <w:numId w:val="32"/>
              </w:numPr>
              <w:rPr>
                <w:rFonts w:ascii="Calibri" w:hAnsi="Calibri"/>
                <w:iCs/>
                <w:sz w:val="20"/>
              </w:rPr>
            </w:pPr>
            <w:r>
              <w:rPr>
                <w:rFonts w:ascii="Calibri" w:hAnsi="Calibri"/>
                <w:iCs/>
                <w:sz w:val="20"/>
              </w:rPr>
              <w:t>Utilitarianism</w:t>
            </w:r>
            <w:r w:rsidR="00A070D9">
              <w:rPr>
                <w:rFonts w:ascii="Calibri" w:hAnsi="Calibri"/>
                <w:iCs/>
                <w:sz w:val="20"/>
              </w:rPr>
              <w:t xml:space="preserve"> (pp. 9</w:t>
            </w:r>
            <w:r w:rsidR="00C050F6">
              <w:rPr>
                <w:rFonts w:ascii="Calibri" w:hAnsi="Calibri"/>
                <w:iCs/>
                <w:sz w:val="20"/>
              </w:rPr>
              <w:t>1-</w:t>
            </w:r>
            <w:r w:rsidR="00611B43">
              <w:rPr>
                <w:rFonts w:ascii="Calibri" w:hAnsi="Calibri"/>
                <w:iCs/>
                <w:sz w:val="20"/>
              </w:rPr>
              <w:t>100</w:t>
            </w:r>
            <w:r w:rsidR="00834021">
              <w:rPr>
                <w:rFonts w:ascii="Calibri" w:hAnsi="Calibri"/>
                <w:iCs/>
                <w:sz w:val="20"/>
              </w:rPr>
              <w:t>)</w:t>
            </w:r>
          </w:p>
          <w:p w14:paraId="48D51005" w14:textId="08DCBB48" w:rsidR="003E2246" w:rsidRPr="00AC08BF" w:rsidRDefault="00834021" w:rsidP="00A20ADE">
            <w:pPr>
              <w:pStyle w:val="ListParagraph"/>
              <w:numPr>
                <w:ilvl w:val="0"/>
                <w:numId w:val="32"/>
              </w:numPr>
              <w:rPr>
                <w:rFonts w:ascii="Calibri" w:hAnsi="Calibri"/>
                <w:iCs/>
                <w:sz w:val="20"/>
              </w:rPr>
            </w:pPr>
            <w:r>
              <w:rPr>
                <w:rFonts w:ascii="Calibri" w:hAnsi="Calibri"/>
                <w:iCs/>
                <w:sz w:val="20"/>
              </w:rPr>
              <w:t>L</w:t>
            </w:r>
            <w:r w:rsidR="003E2246">
              <w:rPr>
                <w:rFonts w:ascii="Calibri" w:hAnsi="Calibri"/>
                <w:iCs/>
                <w:sz w:val="20"/>
              </w:rPr>
              <w:t>earning from Utilitarianism</w:t>
            </w:r>
            <w:r w:rsidR="00A070D9">
              <w:rPr>
                <w:rFonts w:ascii="Calibri" w:hAnsi="Calibri"/>
                <w:iCs/>
                <w:sz w:val="20"/>
              </w:rPr>
              <w:t xml:space="preserve"> (pp. 1</w:t>
            </w:r>
            <w:r w:rsidR="00611B43">
              <w:rPr>
                <w:rFonts w:ascii="Calibri" w:hAnsi="Calibri"/>
                <w:iCs/>
                <w:sz w:val="20"/>
              </w:rPr>
              <w:t>00</w:t>
            </w:r>
            <w:r w:rsidR="00A070D9">
              <w:rPr>
                <w:rFonts w:ascii="Calibri" w:hAnsi="Calibri"/>
                <w:iCs/>
                <w:sz w:val="20"/>
              </w:rPr>
              <w:t>-10</w:t>
            </w:r>
            <w:r>
              <w:rPr>
                <w:rFonts w:ascii="Calibri" w:hAnsi="Calibri"/>
                <w:iCs/>
                <w:sz w:val="20"/>
              </w:rPr>
              <w:t>1</w:t>
            </w:r>
            <w:r w:rsidR="00A070D9">
              <w:rPr>
                <w:rFonts w:ascii="Calibri" w:hAnsi="Calibri"/>
                <w:iCs/>
                <w:sz w:val="20"/>
              </w:rPr>
              <w:t>)</w:t>
            </w:r>
          </w:p>
          <w:p w14:paraId="544C3C5D" w14:textId="77777777" w:rsidR="0025676A" w:rsidRDefault="0025676A" w:rsidP="001E6A07">
            <w:pPr>
              <w:rPr>
                <w:rFonts w:ascii="Calibri" w:hAnsi="Calibri"/>
                <w:i/>
                <w:sz w:val="20"/>
              </w:rPr>
            </w:pPr>
          </w:p>
        </w:tc>
        <w:tc>
          <w:tcPr>
            <w:tcW w:w="2790" w:type="dxa"/>
          </w:tcPr>
          <w:p w14:paraId="2456D01F" w14:textId="3CCD3C27" w:rsidR="0025676A" w:rsidRDefault="0025676A" w:rsidP="004B7F95">
            <w:pPr>
              <w:rPr>
                <w:rFonts w:ascii="Calibri" w:hAnsi="Calibri"/>
                <w:i/>
                <w:sz w:val="20"/>
              </w:rPr>
            </w:pPr>
            <w:r>
              <w:rPr>
                <w:rFonts w:ascii="Calibri" w:hAnsi="Calibri"/>
                <w:i/>
                <w:sz w:val="20"/>
              </w:rPr>
              <w:t xml:space="preserve">Reading Annotations </w:t>
            </w:r>
            <w:r w:rsidR="008F2645">
              <w:rPr>
                <w:rFonts w:ascii="Calibri" w:hAnsi="Calibri"/>
                <w:i/>
                <w:sz w:val="20"/>
              </w:rPr>
              <w:t>4</w:t>
            </w:r>
            <w:r>
              <w:rPr>
                <w:rFonts w:ascii="Calibri" w:hAnsi="Calibri"/>
                <w:i/>
                <w:sz w:val="20"/>
              </w:rPr>
              <w:t xml:space="preserve"> Due</w:t>
            </w:r>
          </w:p>
          <w:p w14:paraId="50A908C6" w14:textId="3C00C9FC" w:rsidR="0025676A" w:rsidRPr="001E4E7C" w:rsidRDefault="0025676A" w:rsidP="0025676A">
            <w:pPr>
              <w:rPr>
                <w:rFonts w:ascii="Calibri" w:hAnsi="Calibri"/>
                <w:sz w:val="20"/>
              </w:rPr>
            </w:pPr>
            <w:r>
              <w:rPr>
                <w:rFonts w:ascii="Calibri" w:hAnsi="Calibri"/>
                <w:i/>
                <w:sz w:val="20"/>
              </w:rPr>
              <w:t>Position Paper 1--Topic C Due</w:t>
            </w:r>
          </w:p>
          <w:p w14:paraId="207F59E9" w14:textId="77777777" w:rsidR="0025676A" w:rsidRPr="006811E9" w:rsidRDefault="0025676A" w:rsidP="004B7F95">
            <w:pPr>
              <w:rPr>
                <w:rFonts w:ascii="Calibri" w:hAnsi="Calibri"/>
                <w:i/>
                <w:sz w:val="20"/>
              </w:rPr>
            </w:pPr>
          </w:p>
          <w:p w14:paraId="6C224467" w14:textId="7D375E9F" w:rsidR="0025676A" w:rsidRDefault="0025676A" w:rsidP="0025676A">
            <w:pPr>
              <w:rPr>
                <w:rFonts w:ascii="Calibri" w:hAnsi="Calibri"/>
                <w:sz w:val="20"/>
              </w:rPr>
            </w:pPr>
          </w:p>
        </w:tc>
      </w:tr>
      <w:tr w:rsidR="003E2246" w:rsidRPr="00617975" w14:paraId="379A574B" w14:textId="77777777" w:rsidTr="00275AF0">
        <w:tc>
          <w:tcPr>
            <w:tcW w:w="1457" w:type="dxa"/>
          </w:tcPr>
          <w:p w14:paraId="18CFA1F6" w14:textId="4ADE616B" w:rsidR="003E2246" w:rsidRDefault="004E68DE" w:rsidP="003E2246">
            <w:pPr>
              <w:rPr>
                <w:rFonts w:ascii="Calibri" w:hAnsi="Calibri"/>
                <w:sz w:val="20"/>
              </w:rPr>
            </w:pPr>
            <w:r>
              <w:rPr>
                <w:rFonts w:ascii="Calibri" w:hAnsi="Calibri"/>
                <w:sz w:val="20"/>
              </w:rPr>
              <w:t>March 2</w:t>
            </w:r>
          </w:p>
        </w:tc>
        <w:tc>
          <w:tcPr>
            <w:tcW w:w="1963" w:type="dxa"/>
          </w:tcPr>
          <w:p w14:paraId="0BAB4F2F" w14:textId="772A68ED" w:rsidR="003E2246" w:rsidRDefault="003E2246" w:rsidP="003E2246">
            <w:pPr>
              <w:rPr>
                <w:rFonts w:ascii="Calibri" w:hAnsi="Calibri"/>
                <w:sz w:val="20"/>
              </w:rPr>
            </w:pPr>
            <w:r>
              <w:rPr>
                <w:rFonts w:ascii="Calibri" w:hAnsi="Calibri"/>
                <w:sz w:val="20"/>
              </w:rPr>
              <w:t xml:space="preserve">Consequentialism </w:t>
            </w:r>
          </w:p>
          <w:p w14:paraId="49F8A184" w14:textId="77777777" w:rsidR="003E2246" w:rsidRDefault="003E2246" w:rsidP="003E2246">
            <w:pPr>
              <w:rPr>
                <w:rFonts w:ascii="Calibri" w:hAnsi="Calibri"/>
                <w:sz w:val="20"/>
              </w:rPr>
            </w:pPr>
          </w:p>
          <w:p w14:paraId="2574E9ED" w14:textId="77777777" w:rsidR="003E2246" w:rsidRPr="000B36C6" w:rsidRDefault="003E2246" w:rsidP="003E2246">
            <w:pPr>
              <w:pStyle w:val="ListParagraph"/>
              <w:rPr>
                <w:rFonts w:ascii="Calibri" w:hAnsi="Calibri"/>
                <w:sz w:val="20"/>
              </w:rPr>
            </w:pPr>
          </w:p>
        </w:tc>
        <w:tc>
          <w:tcPr>
            <w:tcW w:w="4770" w:type="dxa"/>
          </w:tcPr>
          <w:p w14:paraId="343E735F" w14:textId="3C8F541F" w:rsidR="003E2246" w:rsidRPr="00AC08BF" w:rsidRDefault="003E2246" w:rsidP="003E2246">
            <w:pPr>
              <w:rPr>
                <w:rFonts w:ascii="Calibri" w:hAnsi="Calibri"/>
                <w:i/>
                <w:sz w:val="20"/>
              </w:rPr>
            </w:pPr>
            <w:r w:rsidRPr="00AC08BF">
              <w:rPr>
                <w:rFonts w:ascii="Calibri" w:hAnsi="Calibri"/>
                <w:iCs/>
                <w:sz w:val="20"/>
              </w:rPr>
              <w:t>Vaughn</w:t>
            </w:r>
            <w:r>
              <w:rPr>
                <w:rFonts w:ascii="Calibri" w:hAnsi="Calibri"/>
                <w:iCs/>
                <w:sz w:val="20"/>
              </w:rPr>
              <w:t>—</w:t>
            </w:r>
            <w:r w:rsidRPr="00AC08BF">
              <w:rPr>
                <w:rFonts w:ascii="Calibri" w:hAnsi="Calibri"/>
                <w:iCs/>
                <w:sz w:val="20"/>
              </w:rPr>
              <w:t xml:space="preserve">Chapter </w:t>
            </w:r>
            <w:r>
              <w:rPr>
                <w:rFonts w:ascii="Calibri" w:hAnsi="Calibri"/>
                <w:iCs/>
                <w:sz w:val="20"/>
              </w:rPr>
              <w:t>5</w:t>
            </w:r>
          </w:p>
          <w:p w14:paraId="2BC596D0" w14:textId="1D408A8E" w:rsidR="003E2246" w:rsidRPr="001E6A07" w:rsidRDefault="00773CB1" w:rsidP="001E6A07">
            <w:pPr>
              <w:pStyle w:val="ListParagraph"/>
              <w:numPr>
                <w:ilvl w:val="0"/>
                <w:numId w:val="32"/>
              </w:numPr>
              <w:rPr>
                <w:rFonts w:ascii="Calibri" w:hAnsi="Calibri"/>
                <w:iCs/>
                <w:sz w:val="20"/>
              </w:rPr>
            </w:pPr>
            <w:r>
              <w:rPr>
                <w:rFonts w:ascii="Calibri" w:hAnsi="Calibri"/>
                <w:iCs/>
                <w:sz w:val="20"/>
              </w:rPr>
              <w:t>Mill, excerpt f</w:t>
            </w:r>
            <w:r w:rsidR="003E2246">
              <w:rPr>
                <w:rFonts w:ascii="Calibri" w:hAnsi="Calibri"/>
                <w:iCs/>
                <w:sz w:val="20"/>
              </w:rPr>
              <w:t xml:space="preserve">rom </w:t>
            </w:r>
            <w:r w:rsidR="003E2246" w:rsidRPr="00773CB1">
              <w:rPr>
                <w:rFonts w:ascii="Calibri" w:hAnsi="Calibri"/>
                <w:i/>
                <w:sz w:val="20"/>
              </w:rPr>
              <w:t>Utilitarianism</w:t>
            </w:r>
            <w:r w:rsidR="00A070D9">
              <w:rPr>
                <w:rFonts w:ascii="Calibri" w:hAnsi="Calibri"/>
                <w:iCs/>
                <w:sz w:val="20"/>
              </w:rPr>
              <w:t xml:space="preserve"> (pp. 1</w:t>
            </w:r>
            <w:r w:rsidR="002D1D57">
              <w:rPr>
                <w:rFonts w:ascii="Calibri" w:hAnsi="Calibri"/>
                <w:iCs/>
                <w:sz w:val="20"/>
              </w:rPr>
              <w:t>12</w:t>
            </w:r>
            <w:r w:rsidR="00A070D9">
              <w:rPr>
                <w:rFonts w:ascii="Calibri" w:hAnsi="Calibri"/>
                <w:iCs/>
                <w:sz w:val="20"/>
              </w:rPr>
              <w:t>-1</w:t>
            </w:r>
            <w:r w:rsidR="002D1D57">
              <w:rPr>
                <w:rFonts w:ascii="Calibri" w:hAnsi="Calibri"/>
                <w:iCs/>
                <w:sz w:val="20"/>
              </w:rPr>
              <w:t>16</w:t>
            </w:r>
            <w:r w:rsidR="00A070D9">
              <w:rPr>
                <w:rFonts w:ascii="Calibri" w:hAnsi="Calibri"/>
                <w:iCs/>
                <w:sz w:val="20"/>
              </w:rPr>
              <w:t>)</w:t>
            </w:r>
          </w:p>
        </w:tc>
        <w:tc>
          <w:tcPr>
            <w:tcW w:w="2790" w:type="dxa"/>
          </w:tcPr>
          <w:p w14:paraId="565BA882" w14:textId="128C04C0" w:rsidR="003E2246" w:rsidRDefault="003E2246" w:rsidP="003E2246">
            <w:pPr>
              <w:rPr>
                <w:rFonts w:ascii="Calibri" w:hAnsi="Calibri"/>
                <w:i/>
                <w:sz w:val="20"/>
              </w:rPr>
            </w:pPr>
            <w:r>
              <w:rPr>
                <w:rFonts w:ascii="Calibri" w:hAnsi="Calibri"/>
                <w:i/>
                <w:sz w:val="20"/>
              </w:rPr>
              <w:t xml:space="preserve">Reading Annotations </w:t>
            </w:r>
            <w:r w:rsidR="004E68DE">
              <w:rPr>
                <w:rFonts w:ascii="Calibri" w:hAnsi="Calibri"/>
                <w:i/>
                <w:sz w:val="20"/>
              </w:rPr>
              <w:t>5</w:t>
            </w:r>
            <w:r w:rsidRPr="007E44A3">
              <w:rPr>
                <w:rFonts w:ascii="Calibri" w:hAnsi="Calibri"/>
                <w:i/>
                <w:sz w:val="20"/>
              </w:rPr>
              <w:t xml:space="preserve"> Due</w:t>
            </w:r>
          </w:p>
          <w:p w14:paraId="771DBDF4" w14:textId="2950B04F" w:rsidR="003E2246" w:rsidRDefault="003E2246" w:rsidP="003E2246">
            <w:pPr>
              <w:rPr>
                <w:rFonts w:ascii="Calibri" w:hAnsi="Calibri"/>
                <w:i/>
                <w:sz w:val="20"/>
              </w:rPr>
            </w:pPr>
            <w:r>
              <w:rPr>
                <w:rFonts w:ascii="Calibri" w:hAnsi="Calibri"/>
                <w:i/>
                <w:sz w:val="20"/>
              </w:rPr>
              <w:t>Position Paper 1--Topic D Due</w:t>
            </w:r>
          </w:p>
          <w:p w14:paraId="681856BD" w14:textId="77777777" w:rsidR="00D21B97" w:rsidRPr="00D21B97" w:rsidRDefault="00D21B97" w:rsidP="003E2246">
            <w:pPr>
              <w:rPr>
                <w:rFonts w:ascii="Calibri" w:hAnsi="Calibri"/>
                <w:b/>
                <w:bCs/>
                <w:iCs/>
                <w:sz w:val="20"/>
              </w:rPr>
            </w:pPr>
          </w:p>
          <w:p w14:paraId="73393688" w14:textId="05144F33" w:rsidR="00D21B97" w:rsidRPr="00D21B97" w:rsidRDefault="00D21B97" w:rsidP="003E2246">
            <w:pPr>
              <w:rPr>
                <w:rFonts w:ascii="Calibri" w:hAnsi="Calibri"/>
                <w:b/>
                <w:bCs/>
                <w:iCs/>
                <w:sz w:val="20"/>
              </w:rPr>
            </w:pPr>
            <w:r w:rsidRPr="00D21B97">
              <w:rPr>
                <w:rFonts w:ascii="Calibri" w:hAnsi="Calibri"/>
                <w:b/>
                <w:bCs/>
                <w:iCs/>
                <w:sz w:val="20"/>
              </w:rPr>
              <w:t>Discuss Midterm Exam</w:t>
            </w:r>
          </w:p>
          <w:p w14:paraId="113EF71A" w14:textId="5035F684" w:rsidR="003E2246" w:rsidRDefault="003E2246" w:rsidP="003E2246">
            <w:pPr>
              <w:rPr>
                <w:rFonts w:ascii="Calibri" w:hAnsi="Calibri"/>
                <w:sz w:val="20"/>
              </w:rPr>
            </w:pPr>
          </w:p>
        </w:tc>
      </w:tr>
      <w:tr w:rsidR="003E2246" w:rsidRPr="00617975" w14:paraId="06667830" w14:textId="77777777" w:rsidTr="00275AF0">
        <w:tc>
          <w:tcPr>
            <w:tcW w:w="1457" w:type="dxa"/>
          </w:tcPr>
          <w:p w14:paraId="096A4A41" w14:textId="78535FEF" w:rsidR="003E2246" w:rsidRDefault="004E68DE" w:rsidP="003E2246">
            <w:pPr>
              <w:rPr>
                <w:rFonts w:ascii="Calibri" w:hAnsi="Calibri"/>
                <w:sz w:val="20"/>
              </w:rPr>
            </w:pPr>
            <w:r>
              <w:rPr>
                <w:rFonts w:ascii="Calibri" w:hAnsi="Calibri"/>
                <w:sz w:val="20"/>
              </w:rPr>
              <w:t>March 9</w:t>
            </w:r>
          </w:p>
          <w:p w14:paraId="4DAF5855" w14:textId="77777777" w:rsidR="003E2246" w:rsidRDefault="003E2246" w:rsidP="003E2246">
            <w:pPr>
              <w:rPr>
                <w:rFonts w:ascii="Calibri" w:hAnsi="Calibri"/>
                <w:sz w:val="20"/>
              </w:rPr>
            </w:pPr>
          </w:p>
        </w:tc>
        <w:tc>
          <w:tcPr>
            <w:tcW w:w="1963" w:type="dxa"/>
          </w:tcPr>
          <w:p w14:paraId="7D40494D" w14:textId="09F3B196" w:rsidR="003E2246" w:rsidRDefault="003E2246" w:rsidP="003E2246">
            <w:pPr>
              <w:rPr>
                <w:rFonts w:ascii="Calibri" w:hAnsi="Calibri"/>
                <w:sz w:val="20"/>
              </w:rPr>
            </w:pPr>
            <w:r>
              <w:rPr>
                <w:rFonts w:ascii="Calibri" w:hAnsi="Calibri"/>
                <w:sz w:val="20"/>
              </w:rPr>
              <w:t>Virtue Theory</w:t>
            </w:r>
          </w:p>
          <w:p w14:paraId="264910C0" w14:textId="77777777" w:rsidR="003E2246" w:rsidRPr="00AA482A" w:rsidRDefault="003E2246" w:rsidP="003E2246">
            <w:pPr>
              <w:rPr>
                <w:rFonts w:ascii="Calibri" w:hAnsi="Calibri"/>
                <w:b/>
                <w:sz w:val="20"/>
              </w:rPr>
            </w:pPr>
          </w:p>
        </w:tc>
        <w:tc>
          <w:tcPr>
            <w:tcW w:w="4770" w:type="dxa"/>
          </w:tcPr>
          <w:p w14:paraId="01046462" w14:textId="27E7CC7E" w:rsidR="003E2246" w:rsidRPr="00AC08BF" w:rsidRDefault="003E2246" w:rsidP="003E2246">
            <w:pPr>
              <w:rPr>
                <w:rFonts w:ascii="Calibri" w:hAnsi="Calibri"/>
                <w:i/>
                <w:sz w:val="20"/>
              </w:rPr>
            </w:pPr>
            <w:r w:rsidRPr="00AC08BF">
              <w:rPr>
                <w:rFonts w:ascii="Calibri" w:hAnsi="Calibri"/>
                <w:iCs/>
                <w:sz w:val="20"/>
              </w:rPr>
              <w:t>Vaughn</w:t>
            </w:r>
            <w:r>
              <w:rPr>
                <w:rFonts w:ascii="Calibri" w:hAnsi="Calibri"/>
                <w:iCs/>
                <w:sz w:val="20"/>
              </w:rPr>
              <w:t>—</w:t>
            </w:r>
            <w:r w:rsidRPr="00AC08BF">
              <w:rPr>
                <w:rFonts w:ascii="Calibri" w:hAnsi="Calibri"/>
                <w:iCs/>
                <w:sz w:val="20"/>
              </w:rPr>
              <w:t xml:space="preserve">Chapter </w:t>
            </w:r>
            <w:r>
              <w:rPr>
                <w:rFonts w:ascii="Calibri" w:hAnsi="Calibri"/>
                <w:iCs/>
                <w:sz w:val="20"/>
              </w:rPr>
              <w:t>7</w:t>
            </w:r>
          </w:p>
          <w:p w14:paraId="1B96FCFF" w14:textId="77777777" w:rsidR="003E2246" w:rsidRDefault="00844310" w:rsidP="00773CB1">
            <w:pPr>
              <w:pStyle w:val="ListParagraph"/>
              <w:numPr>
                <w:ilvl w:val="0"/>
                <w:numId w:val="32"/>
              </w:numPr>
              <w:rPr>
                <w:rFonts w:ascii="Calibri" w:hAnsi="Calibri"/>
                <w:iCs/>
                <w:sz w:val="20"/>
              </w:rPr>
            </w:pPr>
            <w:r>
              <w:rPr>
                <w:rFonts w:ascii="Calibri" w:hAnsi="Calibri"/>
                <w:iCs/>
                <w:sz w:val="20"/>
              </w:rPr>
              <w:t>Aristotle, excerpt from</w:t>
            </w:r>
            <w:r w:rsidR="003E2246">
              <w:rPr>
                <w:rFonts w:ascii="Calibri" w:hAnsi="Calibri"/>
                <w:iCs/>
                <w:sz w:val="20"/>
              </w:rPr>
              <w:t xml:space="preserve"> </w:t>
            </w:r>
            <w:r w:rsidR="003E2246" w:rsidRPr="00844310">
              <w:rPr>
                <w:rFonts w:ascii="Calibri" w:hAnsi="Calibri"/>
                <w:i/>
                <w:sz w:val="20"/>
              </w:rPr>
              <w:t>Nicomachean Ethics</w:t>
            </w:r>
            <w:r w:rsidR="00A070D9">
              <w:rPr>
                <w:rFonts w:ascii="Calibri" w:hAnsi="Calibri"/>
                <w:iCs/>
                <w:sz w:val="20"/>
              </w:rPr>
              <w:t xml:space="preserve"> (pp. 1</w:t>
            </w:r>
            <w:r w:rsidR="00773CB1">
              <w:rPr>
                <w:rFonts w:ascii="Calibri" w:hAnsi="Calibri"/>
                <w:iCs/>
                <w:sz w:val="20"/>
              </w:rPr>
              <w:t>57</w:t>
            </w:r>
            <w:r w:rsidR="00A070D9">
              <w:rPr>
                <w:rFonts w:ascii="Calibri" w:hAnsi="Calibri"/>
                <w:iCs/>
                <w:sz w:val="20"/>
              </w:rPr>
              <w:t>-1</w:t>
            </w:r>
            <w:r w:rsidR="00773CB1">
              <w:rPr>
                <w:rFonts w:ascii="Calibri" w:hAnsi="Calibri"/>
                <w:iCs/>
                <w:sz w:val="20"/>
              </w:rPr>
              <w:t>65</w:t>
            </w:r>
            <w:r w:rsidR="00A070D9" w:rsidRPr="00773CB1">
              <w:rPr>
                <w:rFonts w:ascii="Calibri" w:hAnsi="Calibri"/>
                <w:iCs/>
                <w:sz w:val="20"/>
              </w:rPr>
              <w:t>)</w:t>
            </w:r>
          </w:p>
          <w:p w14:paraId="29266A32" w14:textId="6386A295" w:rsidR="00773CB1" w:rsidRPr="00773CB1" w:rsidRDefault="00773CB1" w:rsidP="00773CB1">
            <w:pPr>
              <w:pStyle w:val="ListParagraph"/>
              <w:rPr>
                <w:rFonts w:ascii="Calibri" w:hAnsi="Calibri"/>
                <w:iCs/>
                <w:sz w:val="20"/>
              </w:rPr>
            </w:pPr>
          </w:p>
        </w:tc>
        <w:tc>
          <w:tcPr>
            <w:tcW w:w="2790" w:type="dxa"/>
          </w:tcPr>
          <w:p w14:paraId="14C13776" w14:textId="20C1D53A" w:rsidR="003E2246" w:rsidRDefault="003E2246" w:rsidP="003E2246">
            <w:pPr>
              <w:rPr>
                <w:rFonts w:ascii="Calibri" w:hAnsi="Calibri"/>
                <w:i/>
                <w:sz w:val="20"/>
              </w:rPr>
            </w:pPr>
            <w:r>
              <w:rPr>
                <w:rFonts w:ascii="Calibri" w:hAnsi="Calibri"/>
                <w:i/>
                <w:sz w:val="20"/>
              </w:rPr>
              <w:t xml:space="preserve">Reading Annotations </w:t>
            </w:r>
            <w:r w:rsidR="004E68DE">
              <w:rPr>
                <w:rFonts w:ascii="Calibri" w:hAnsi="Calibri"/>
                <w:i/>
                <w:sz w:val="20"/>
              </w:rPr>
              <w:t>6</w:t>
            </w:r>
            <w:r w:rsidRPr="007E44A3">
              <w:rPr>
                <w:rFonts w:ascii="Calibri" w:hAnsi="Calibri"/>
                <w:i/>
                <w:sz w:val="20"/>
              </w:rPr>
              <w:t xml:space="preserve"> Due</w:t>
            </w:r>
          </w:p>
          <w:p w14:paraId="4E02430F" w14:textId="6D2DBAB4" w:rsidR="003E2246" w:rsidRPr="001E4E7C" w:rsidRDefault="003E2246" w:rsidP="003E2246">
            <w:pPr>
              <w:rPr>
                <w:rFonts w:ascii="Calibri" w:hAnsi="Calibri"/>
                <w:sz w:val="20"/>
              </w:rPr>
            </w:pPr>
            <w:r>
              <w:rPr>
                <w:rFonts w:ascii="Calibri" w:hAnsi="Calibri"/>
                <w:i/>
                <w:sz w:val="20"/>
              </w:rPr>
              <w:t>Position Paper 1--Topic E Due</w:t>
            </w:r>
          </w:p>
          <w:p w14:paraId="74B8F3D5" w14:textId="77777777" w:rsidR="003E2246" w:rsidRDefault="003E2246" w:rsidP="003E2246">
            <w:pPr>
              <w:rPr>
                <w:rFonts w:ascii="Calibri" w:hAnsi="Calibri"/>
                <w:sz w:val="20"/>
              </w:rPr>
            </w:pPr>
          </w:p>
          <w:p w14:paraId="5DAB127D" w14:textId="77777777" w:rsidR="00D950F7" w:rsidRPr="00D950F7" w:rsidRDefault="00D950F7" w:rsidP="003E2246">
            <w:pPr>
              <w:rPr>
                <w:rFonts w:ascii="Calibri" w:hAnsi="Calibri"/>
                <w:b/>
                <w:bCs/>
                <w:sz w:val="20"/>
              </w:rPr>
            </w:pPr>
            <w:r w:rsidRPr="00D950F7">
              <w:rPr>
                <w:rFonts w:ascii="Calibri" w:hAnsi="Calibri"/>
                <w:b/>
                <w:bCs/>
                <w:sz w:val="20"/>
              </w:rPr>
              <w:t>Midterm Exam Technology Check</w:t>
            </w:r>
          </w:p>
          <w:p w14:paraId="0CCF43BE" w14:textId="5565F84A" w:rsidR="00D950F7" w:rsidRPr="00617975" w:rsidRDefault="00D950F7" w:rsidP="003E2246">
            <w:pPr>
              <w:rPr>
                <w:rFonts w:ascii="Calibri" w:hAnsi="Calibri"/>
                <w:sz w:val="20"/>
              </w:rPr>
            </w:pPr>
          </w:p>
        </w:tc>
      </w:tr>
      <w:tr w:rsidR="003E2246" w:rsidRPr="00617975" w14:paraId="40383A69" w14:textId="77777777" w:rsidTr="00275AF0">
        <w:tc>
          <w:tcPr>
            <w:tcW w:w="1457" w:type="dxa"/>
          </w:tcPr>
          <w:p w14:paraId="1C5ED6E3" w14:textId="524411A5" w:rsidR="003E2246" w:rsidRDefault="00A94C49" w:rsidP="003E2246">
            <w:pPr>
              <w:rPr>
                <w:rFonts w:ascii="Calibri" w:hAnsi="Calibri"/>
                <w:sz w:val="20"/>
              </w:rPr>
            </w:pPr>
            <w:r>
              <w:rPr>
                <w:rFonts w:ascii="Calibri" w:hAnsi="Calibri"/>
                <w:sz w:val="20"/>
              </w:rPr>
              <w:t>March 16</w:t>
            </w:r>
          </w:p>
        </w:tc>
        <w:tc>
          <w:tcPr>
            <w:tcW w:w="1963" w:type="dxa"/>
          </w:tcPr>
          <w:p w14:paraId="3F843BA2" w14:textId="1DBF63CA" w:rsidR="003E2246" w:rsidRPr="00EE0592" w:rsidRDefault="003E2246" w:rsidP="003E2246">
            <w:pPr>
              <w:rPr>
                <w:rFonts w:ascii="Calibri" w:hAnsi="Calibri"/>
                <w:b/>
                <w:bCs/>
                <w:sz w:val="20"/>
              </w:rPr>
            </w:pPr>
            <w:r w:rsidRPr="00EE0592">
              <w:rPr>
                <w:rFonts w:ascii="Calibri" w:hAnsi="Calibri"/>
                <w:b/>
                <w:bCs/>
                <w:sz w:val="20"/>
              </w:rPr>
              <w:t>MIDTERM EXAM</w:t>
            </w:r>
          </w:p>
          <w:p w14:paraId="4EF0886C" w14:textId="77777777" w:rsidR="003E2246" w:rsidRDefault="003E2246" w:rsidP="003E2246">
            <w:pPr>
              <w:ind w:left="720"/>
              <w:rPr>
                <w:rFonts w:ascii="Calibri" w:hAnsi="Calibri"/>
                <w:sz w:val="20"/>
              </w:rPr>
            </w:pPr>
          </w:p>
        </w:tc>
        <w:tc>
          <w:tcPr>
            <w:tcW w:w="4770" w:type="dxa"/>
          </w:tcPr>
          <w:p w14:paraId="3814683A" w14:textId="0CBE12B9" w:rsidR="003E2246" w:rsidRPr="0025676A" w:rsidRDefault="003E2246" w:rsidP="003E2246">
            <w:pPr>
              <w:rPr>
                <w:rFonts w:ascii="Calibri" w:hAnsi="Calibri"/>
                <w:iCs/>
                <w:sz w:val="20"/>
              </w:rPr>
            </w:pPr>
            <w:r>
              <w:rPr>
                <w:rFonts w:ascii="Calibri" w:hAnsi="Calibri"/>
                <w:iCs/>
                <w:sz w:val="20"/>
              </w:rPr>
              <w:t>None</w:t>
            </w:r>
          </w:p>
        </w:tc>
        <w:tc>
          <w:tcPr>
            <w:tcW w:w="2790" w:type="dxa"/>
          </w:tcPr>
          <w:p w14:paraId="4C1AEE63" w14:textId="41C4DB0D" w:rsidR="003E2246" w:rsidRPr="0025676A" w:rsidRDefault="003E2246" w:rsidP="003E2246">
            <w:pPr>
              <w:rPr>
                <w:rFonts w:ascii="Calibri" w:hAnsi="Calibri"/>
                <w:iCs/>
                <w:sz w:val="20"/>
              </w:rPr>
            </w:pPr>
            <w:r w:rsidRPr="0025676A">
              <w:rPr>
                <w:rFonts w:ascii="Calibri" w:hAnsi="Calibri"/>
                <w:iCs/>
                <w:sz w:val="20"/>
              </w:rPr>
              <w:t>None</w:t>
            </w:r>
          </w:p>
        </w:tc>
      </w:tr>
      <w:tr w:rsidR="00A94C49" w:rsidRPr="00617975" w14:paraId="17E83B9E" w14:textId="77777777" w:rsidTr="00275AF0">
        <w:tc>
          <w:tcPr>
            <w:tcW w:w="1457" w:type="dxa"/>
          </w:tcPr>
          <w:p w14:paraId="68AF6FC4" w14:textId="4986CE78" w:rsidR="00A94C49" w:rsidRDefault="00A94C49" w:rsidP="003E2246">
            <w:pPr>
              <w:rPr>
                <w:rFonts w:ascii="Calibri" w:hAnsi="Calibri"/>
                <w:sz w:val="20"/>
              </w:rPr>
            </w:pPr>
            <w:r>
              <w:rPr>
                <w:rFonts w:ascii="Calibri" w:hAnsi="Calibri"/>
                <w:sz w:val="20"/>
              </w:rPr>
              <w:t>March 23</w:t>
            </w:r>
          </w:p>
        </w:tc>
        <w:tc>
          <w:tcPr>
            <w:tcW w:w="1963" w:type="dxa"/>
          </w:tcPr>
          <w:p w14:paraId="2D5F9C3A" w14:textId="1563FAE4" w:rsidR="00A94C49" w:rsidRPr="00A94C49" w:rsidRDefault="00A94C49" w:rsidP="003E2246">
            <w:pPr>
              <w:rPr>
                <w:rFonts w:ascii="Calibri" w:hAnsi="Calibri"/>
                <w:b/>
                <w:bCs/>
                <w:sz w:val="20"/>
              </w:rPr>
            </w:pPr>
            <w:r w:rsidRPr="00A94C49">
              <w:rPr>
                <w:rFonts w:ascii="Calibri" w:hAnsi="Calibri"/>
                <w:b/>
                <w:bCs/>
                <w:sz w:val="20"/>
              </w:rPr>
              <w:t>SPRING BREAK</w:t>
            </w:r>
          </w:p>
        </w:tc>
        <w:tc>
          <w:tcPr>
            <w:tcW w:w="4770" w:type="dxa"/>
          </w:tcPr>
          <w:p w14:paraId="47F937BC" w14:textId="6ABFE36B" w:rsidR="00A94C49" w:rsidRPr="00AC08BF" w:rsidRDefault="00A94C49" w:rsidP="003E2246">
            <w:pPr>
              <w:rPr>
                <w:rFonts w:ascii="Calibri" w:hAnsi="Calibri"/>
                <w:iCs/>
                <w:sz w:val="20"/>
              </w:rPr>
            </w:pPr>
          </w:p>
        </w:tc>
        <w:tc>
          <w:tcPr>
            <w:tcW w:w="2790" w:type="dxa"/>
          </w:tcPr>
          <w:p w14:paraId="183B783B" w14:textId="77777777" w:rsidR="00A94C49" w:rsidRDefault="00A94C49" w:rsidP="003E2246">
            <w:pPr>
              <w:rPr>
                <w:rFonts w:ascii="Calibri" w:hAnsi="Calibri"/>
                <w:i/>
                <w:sz w:val="20"/>
              </w:rPr>
            </w:pPr>
          </w:p>
          <w:p w14:paraId="3EDBF8E5" w14:textId="77777777" w:rsidR="00A94C49" w:rsidRDefault="00A94C49" w:rsidP="003E2246">
            <w:pPr>
              <w:rPr>
                <w:rFonts w:ascii="Calibri" w:hAnsi="Calibri"/>
                <w:i/>
                <w:sz w:val="20"/>
              </w:rPr>
            </w:pPr>
          </w:p>
        </w:tc>
      </w:tr>
      <w:tr w:rsidR="003E2246" w:rsidRPr="00617975" w14:paraId="500BB2D5" w14:textId="77777777" w:rsidTr="00275AF0">
        <w:tc>
          <w:tcPr>
            <w:tcW w:w="1457" w:type="dxa"/>
          </w:tcPr>
          <w:p w14:paraId="6629118C" w14:textId="1A54EE5E" w:rsidR="003E2246" w:rsidRDefault="006833D4" w:rsidP="003E2246">
            <w:pPr>
              <w:rPr>
                <w:rFonts w:ascii="Calibri" w:hAnsi="Calibri"/>
                <w:sz w:val="20"/>
              </w:rPr>
            </w:pPr>
            <w:r>
              <w:rPr>
                <w:rFonts w:ascii="Calibri" w:hAnsi="Calibri"/>
                <w:sz w:val="20"/>
              </w:rPr>
              <w:t>March 30</w:t>
            </w:r>
          </w:p>
        </w:tc>
        <w:tc>
          <w:tcPr>
            <w:tcW w:w="1963" w:type="dxa"/>
          </w:tcPr>
          <w:p w14:paraId="135683D7" w14:textId="66FAFA4C" w:rsidR="003E2246" w:rsidRDefault="003E2246" w:rsidP="003E2246">
            <w:pPr>
              <w:rPr>
                <w:rFonts w:ascii="Calibri" w:hAnsi="Calibri"/>
                <w:sz w:val="20"/>
              </w:rPr>
            </w:pPr>
            <w:r>
              <w:rPr>
                <w:rFonts w:ascii="Calibri" w:hAnsi="Calibri"/>
                <w:sz w:val="20"/>
              </w:rPr>
              <w:t>Abortion</w:t>
            </w:r>
          </w:p>
        </w:tc>
        <w:tc>
          <w:tcPr>
            <w:tcW w:w="4770" w:type="dxa"/>
          </w:tcPr>
          <w:p w14:paraId="4E082D05" w14:textId="70246460" w:rsidR="003E2246" w:rsidRPr="00AC08BF" w:rsidRDefault="003E2246" w:rsidP="003E2246">
            <w:pPr>
              <w:rPr>
                <w:rFonts w:ascii="Calibri" w:hAnsi="Calibri"/>
                <w:i/>
                <w:sz w:val="20"/>
              </w:rPr>
            </w:pPr>
            <w:r w:rsidRPr="00AC08BF">
              <w:rPr>
                <w:rFonts w:ascii="Calibri" w:hAnsi="Calibri"/>
                <w:iCs/>
                <w:sz w:val="20"/>
              </w:rPr>
              <w:t>Vaughn</w:t>
            </w:r>
            <w:r>
              <w:rPr>
                <w:rFonts w:ascii="Calibri" w:hAnsi="Calibri"/>
                <w:iCs/>
                <w:sz w:val="20"/>
              </w:rPr>
              <w:t>—</w:t>
            </w:r>
            <w:r w:rsidRPr="00AC08BF">
              <w:rPr>
                <w:rFonts w:ascii="Calibri" w:hAnsi="Calibri"/>
                <w:iCs/>
                <w:sz w:val="20"/>
              </w:rPr>
              <w:t xml:space="preserve">Chapter </w:t>
            </w:r>
            <w:r>
              <w:rPr>
                <w:rFonts w:ascii="Calibri" w:hAnsi="Calibri"/>
                <w:iCs/>
                <w:sz w:val="20"/>
              </w:rPr>
              <w:t>9</w:t>
            </w:r>
          </w:p>
          <w:p w14:paraId="5331E285" w14:textId="31E25DEA" w:rsidR="003E2246" w:rsidRPr="00AC08BF" w:rsidRDefault="00F26A24" w:rsidP="003E2246">
            <w:pPr>
              <w:pStyle w:val="ListParagraph"/>
              <w:numPr>
                <w:ilvl w:val="0"/>
                <w:numId w:val="32"/>
              </w:numPr>
              <w:rPr>
                <w:rFonts w:ascii="Calibri" w:hAnsi="Calibri"/>
                <w:iCs/>
                <w:sz w:val="20"/>
              </w:rPr>
            </w:pPr>
            <w:r>
              <w:rPr>
                <w:rFonts w:ascii="Calibri" w:hAnsi="Calibri"/>
                <w:iCs/>
                <w:sz w:val="20"/>
              </w:rPr>
              <w:t>Marquis, “</w:t>
            </w:r>
            <w:r w:rsidR="003E2246">
              <w:rPr>
                <w:rFonts w:ascii="Calibri" w:hAnsi="Calibri"/>
                <w:iCs/>
                <w:sz w:val="20"/>
              </w:rPr>
              <w:t>Why Abortion is Immoral</w:t>
            </w:r>
            <w:r>
              <w:rPr>
                <w:rFonts w:ascii="Calibri" w:hAnsi="Calibri"/>
                <w:iCs/>
                <w:sz w:val="20"/>
              </w:rPr>
              <w:t>”</w:t>
            </w:r>
            <w:r w:rsidR="00A070D9">
              <w:rPr>
                <w:rFonts w:ascii="Calibri" w:hAnsi="Calibri"/>
                <w:iCs/>
                <w:sz w:val="20"/>
              </w:rPr>
              <w:t xml:space="preserve"> (pp. 2</w:t>
            </w:r>
            <w:r>
              <w:rPr>
                <w:rFonts w:ascii="Calibri" w:hAnsi="Calibri"/>
                <w:iCs/>
                <w:sz w:val="20"/>
              </w:rPr>
              <w:t>41</w:t>
            </w:r>
            <w:r w:rsidR="00A070D9">
              <w:rPr>
                <w:rFonts w:ascii="Calibri" w:hAnsi="Calibri"/>
                <w:iCs/>
                <w:sz w:val="20"/>
              </w:rPr>
              <w:t>-2</w:t>
            </w:r>
            <w:r w:rsidR="006D3F91">
              <w:rPr>
                <w:rFonts w:ascii="Calibri" w:hAnsi="Calibri"/>
                <w:iCs/>
                <w:sz w:val="20"/>
              </w:rPr>
              <w:t>52</w:t>
            </w:r>
            <w:r w:rsidR="00A070D9">
              <w:rPr>
                <w:rFonts w:ascii="Calibri" w:hAnsi="Calibri"/>
                <w:iCs/>
                <w:sz w:val="20"/>
              </w:rPr>
              <w:t>)</w:t>
            </w:r>
          </w:p>
          <w:p w14:paraId="5255A875" w14:textId="77777777" w:rsidR="003E2246" w:rsidRDefault="003E2246" w:rsidP="001E6A07">
            <w:pPr>
              <w:rPr>
                <w:rFonts w:ascii="Calibri" w:hAnsi="Calibri"/>
                <w:i/>
                <w:sz w:val="20"/>
              </w:rPr>
            </w:pPr>
          </w:p>
        </w:tc>
        <w:tc>
          <w:tcPr>
            <w:tcW w:w="2790" w:type="dxa"/>
          </w:tcPr>
          <w:p w14:paraId="41233690" w14:textId="1A40FC66" w:rsidR="003E2246" w:rsidRDefault="003E2246" w:rsidP="003E2246">
            <w:pPr>
              <w:rPr>
                <w:rFonts w:ascii="Calibri" w:hAnsi="Calibri"/>
                <w:i/>
                <w:sz w:val="20"/>
              </w:rPr>
            </w:pPr>
            <w:r>
              <w:rPr>
                <w:rFonts w:ascii="Calibri" w:hAnsi="Calibri"/>
                <w:i/>
                <w:sz w:val="20"/>
              </w:rPr>
              <w:t>Reading Annotations</w:t>
            </w:r>
            <w:r w:rsidRPr="00C34908">
              <w:rPr>
                <w:rFonts w:ascii="Calibri" w:hAnsi="Calibri"/>
                <w:i/>
                <w:sz w:val="20"/>
              </w:rPr>
              <w:t xml:space="preserve"> </w:t>
            </w:r>
            <w:r w:rsidR="00A94C49">
              <w:rPr>
                <w:rFonts w:ascii="Calibri" w:hAnsi="Calibri"/>
                <w:i/>
                <w:sz w:val="20"/>
              </w:rPr>
              <w:t>7</w:t>
            </w:r>
            <w:r w:rsidRPr="00C34908">
              <w:rPr>
                <w:rFonts w:ascii="Calibri" w:hAnsi="Calibri"/>
                <w:i/>
                <w:sz w:val="20"/>
              </w:rPr>
              <w:t xml:space="preserve"> Due</w:t>
            </w:r>
          </w:p>
          <w:p w14:paraId="3D71C126" w14:textId="47E586DF" w:rsidR="003E2246" w:rsidRPr="00617975" w:rsidRDefault="003E2246" w:rsidP="003E2246">
            <w:pPr>
              <w:rPr>
                <w:rFonts w:ascii="Calibri" w:hAnsi="Calibri"/>
                <w:sz w:val="20"/>
              </w:rPr>
            </w:pPr>
          </w:p>
        </w:tc>
      </w:tr>
      <w:tr w:rsidR="003E2246" w:rsidRPr="007E44A3" w14:paraId="64513F54" w14:textId="77777777" w:rsidTr="00275AF0">
        <w:tc>
          <w:tcPr>
            <w:tcW w:w="1457" w:type="dxa"/>
          </w:tcPr>
          <w:p w14:paraId="6BD88206" w14:textId="53601CCB" w:rsidR="003E2246" w:rsidRDefault="006833D4" w:rsidP="003E2246">
            <w:pPr>
              <w:rPr>
                <w:rFonts w:ascii="Calibri" w:hAnsi="Calibri"/>
                <w:sz w:val="20"/>
              </w:rPr>
            </w:pPr>
            <w:r>
              <w:rPr>
                <w:rFonts w:ascii="Calibri" w:hAnsi="Calibri"/>
                <w:sz w:val="20"/>
              </w:rPr>
              <w:t>April</w:t>
            </w:r>
            <w:r w:rsidR="006A3DCA">
              <w:rPr>
                <w:rFonts w:ascii="Calibri" w:hAnsi="Calibri"/>
                <w:sz w:val="20"/>
              </w:rPr>
              <w:t xml:space="preserve"> 6</w:t>
            </w:r>
          </w:p>
        </w:tc>
        <w:tc>
          <w:tcPr>
            <w:tcW w:w="1963" w:type="dxa"/>
          </w:tcPr>
          <w:p w14:paraId="6ECB94EE" w14:textId="77777777" w:rsidR="003E2246" w:rsidRDefault="003E2246" w:rsidP="003E2246">
            <w:pPr>
              <w:rPr>
                <w:rFonts w:ascii="Calibri" w:hAnsi="Calibri"/>
                <w:sz w:val="20"/>
              </w:rPr>
            </w:pPr>
            <w:r>
              <w:rPr>
                <w:rFonts w:ascii="Calibri" w:hAnsi="Calibri"/>
                <w:sz w:val="20"/>
              </w:rPr>
              <w:t>Abortion</w:t>
            </w:r>
          </w:p>
          <w:p w14:paraId="0F48AA8A" w14:textId="710BBD1D" w:rsidR="003E2246" w:rsidRPr="00C14E07" w:rsidRDefault="003E2246" w:rsidP="003E2246">
            <w:pPr>
              <w:rPr>
                <w:rFonts w:ascii="Calibri" w:hAnsi="Calibri"/>
                <w:sz w:val="20"/>
              </w:rPr>
            </w:pPr>
          </w:p>
        </w:tc>
        <w:tc>
          <w:tcPr>
            <w:tcW w:w="4770" w:type="dxa"/>
          </w:tcPr>
          <w:p w14:paraId="22BCD660" w14:textId="3F2BAA57" w:rsidR="003E2246" w:rsidRDefault="003E2246" w:rsidP="003E2246">
            <w:pPr>
              <w:rPr>
                <w:rFonts w:ascii="Calibri" w:hAnsi="Calibri"/>
                <w:iCs/>
                <w:sz w:val="20"/>
              </w:rPr>
            </w:pPr>
            <w:r w:rsidRPr="00AC08BF">
              <w:rPr>
                <w:rFonts w:ascii="Calibri" w:hAnsi="Calibri"/>
                <w:iCs/>
                <w:sz w:val="20"/>
              </w:rPr>
              <w:t>Vaughn</w:t>
            </w:r>
            <w:r>
              <w:rPr>
                <w:rFonts w:ascii="Calibri" w:hAnsi="Calibri"/>
                <w:iCs/>
                <w:sz w:val="20"/>
              </w:rPr>
              <w:t>—</w:t>
            </w:r>
            <w:r w:rsidRPr="00AC08BF">
              <w:rPr>
                <w:rFonts w:ascii="Calibri" w:hAnsi="Calibri"/>
                <w:iCs/>
                <w:sz w:val="20"/>
              </w:rPr>
              <w:t xml:space="preserve">Chapter </w:t>
            </w:r>
            <w:r>
              <w:rPr>
                <w:rFonts w:ascii="Calibri" w:hAnsi="Calibri"/>
                <w:iCs/>
                <w:sz w:val="20"/>
              </w:rPr>
              <w:t>9</w:t>
            </w:r>
          </w:p>
          <w:p w14:paraId="4178E8BB" w14:textId="3CA1C7A9" w:rsidR="003E2246" w:rsidRDefault="00D37135" w:rsidP="003E2246">
            <w:pPr>
              <w:pStyle w:val="ListParagraph"/>
              <w:numPr>
                <w:ilvl w:val="0"/>
                <w:numId w:val="32"/>
              </w:numPr>
              <w:rPr>
                <w:rFonts w:ascii="Calibri" w:hAnsi="Calibri"/>
                <w:iCs/>
                <w:sz w:val="20"/>
              </w:rPr>
            </w:pPr>
            <w:r>
              <w:rPr>
                <w:rFonts w:ascii="Calibri" w:hAnsi="Calibri"/>
                <w:iCs/>
                <w:sz w:val="20"/>
              </w:rPr>
              <w:t>Thomson, “</w:t>
            </w:r>
            <w:r w:rsidR="003E2246">
              <w:rPr>
                <w:rFonts w:ascii="Calibri" w:hAnsi="Calibri"/>
                <w:iCs/>
                <w:sz w:val="20"/>
              </w:rPr>
              <w:t>A Defense of Abortion</w:t>
            </w:r>
            <w:r>
              <w:rPr>
                <w:rFonts w:ascii="Calibri" w:hAnsi="Calibri"/>
                <w:iCs/>
                <w:sz w:val="20"/>
              </w:rPr>
              <w:t>”</w:t>
            </w:r>
            <w:r w:rsidR="00DF0CA9">
              <w:rPr>
                <w:rFonts w:ascii="Calibri" w:hAnsi="Calibri"/>
                <w:iCs/>
                <w:sz w:val="20"/>
              </w:rPr>
              <w:t xml:space="preserve"> (pp. 2</w:t>
            </w:r>
            <w:r w:rsidR="00844310">
              <w:rPr>
                <w:rFonts w:ascii="Calibri" w:hAnsi="Calibri"/>
                <w:iCs/>
                <w:sz w:val="20"/>
              </w:rPr>
              <w:t>22</w:t>
            </w:r>
            <w:r w:rsidR="00DF0CA9">
              <w:rPr>
                <w:rFonts w:ascii="Calibri" w:hAnsi="Calibri"/>
                <w:iCs/>
                <w:sz w:val="20"/>
              </w:rPr>
              <w:t>-2</w:t>
            </w:r>
            <w:r w:rsidR="00844310">
              <w:rPr>
                <w:rFonts w:ascii="Calibri" w:hAnsi="Calibri"/>
                <w:iCs/>
                <w:sz w:val="20"/>
              </w:rPr>
              <w:t>32</w:t>
            </w:r>
            <w:r w:rsidR="00DF0CA9">
              <w:rPr>
                <w:rFonts w:ascii="Calibri" w:hAnsi="Calibri"/>
                <w:iCs/>
                <w:sz w:val="20"/>
              </w:rPr>
              <w:t>)</w:t>
            </w:r>
          </w:p>
          <w:p w14:paraId="1092BD05" w14:textId="611F4901" w:rsidR="003E2246" w:rsidRDefault="004D2E0B" w:rsidP="003E2246">
            <w:pPr>
              <w:pStyle w:val="ListParagraph"/>
              <w:numPr>
                <w:ilvl w:val="0"/>
                <w:numId w:val="32"/>
              </w:numPr>
              <w:rPr>
                <w:rFonts w:ascii="Calibri" w:hAnsi="Calibri"/>
                <w:iCs/>
                <w:sz w:val="20"/>
              </w:rPr>
            </w:pPr>
            <w:r>
              <w:rPr>
                <w:rFonts w:ascii="Calibri" w:hAnsi="Calibri"/>
                <w:iCs/>
                <w:sz w:val="20"/>
              </w:rPr>
              <w:t>Warren “</w:t>
            </w:r>
            <w:r w:rsidR="003E2246">
              <w:rPr>
                <w:rFonts w:ascii="Calibri" w:hAnsi="Calibri"/>
                <w:iCs/>
                <w:sz w:val="20"/>
              </w:rPr>
              <w:t>On the Moral and Legal Status of Abortion</w:t>
            </w:r>
            <w:r>
              <w:rPr>
                <w:rFonts w:ascii="Calibri" w:hAnsi="Calibri"/>
                <w:iCs/>
                <w:sz w:val="20"/>
              </w:rPr>
              <w:t>” Sections</w:t>
            </w:r>
            <w:r w:rsidR="00DF0CA9">
              <w:rPr>
                <w:rFonts w:ascii="Calibri" w:hAnsi="Calibri"/>
                <w:iCs/>
                <w:sz w:val="20"/>
              </w:rPr>
              <w:t xml:space="preserve"> II.1—On the Definition of ‘Human’ and II.2—Defining the Moral Community (pp. 2</w:t>
            </w:r>
            <w:r>
              <w:rPr>
                <w:rFonts w:ascii="Calibri" w:hAnsi="Calibri"/>
                <w:iCs/>
                <w:sz w:val="20"/>
              </w:rPr>
              <w:t>36</w:t>
            </w:r>
            <w:r w:rsidR="00DF0CA9">
              <w:rPr>
                <w:rFonts w:ascii="Calibri" w:hAnsi="Calibri"/>
                <w:iCs/>
                <w:sz w:val="20"/>
              </w:rPr>
              <w:t>-2</w:t>
            </w:r>
            <w:r>
              <w:rPr>
                <w:rFonts w:ascii="Calibri" w:hAnsi="Calibri"/>
                <w:iCs/>
                <w:sz w:val="20"/>
              </w:rPr>
              <w:t>39</w:t>
            </w:r>
            <w:r w:rsidR="00DF0CA9">
              <w:rPr>
                <w:rFonts w:ascii="Calibri" w:hAnsi="Calibri"/>
                <w:iCs/>
                <w:sz w:val="20"/>
              </w:rPr>
              <w:t>)</w:t>
            </w:r>
          </w:p>
          <w:p w14:paraId="734D946E" w14:textId="77777777" w:rsidR="00A255C1" w:rsidRDefault="00A255C1" w:rsidP="00A255C1">
            <w:pPr>
              <w:rPr>
                <w:rFonts w:ascii="Calibri" w:hAnsi="Calibri"/>
                <w:iCs/>
                <w:sz w:val="20"/>
              </w:rPr>
            </w:pPr>
          </w:p>
          <w:p w14:paraId="73F855F9" w14:textId="77777777" w:rsidR="00A255C1" w:rsidRPr="00A255C1" w:rsidRDefault="00A255C1" w:rsidP="00A255C1">
            <w:pPr>
              <w:rPr>
                <w:rFonts w:ascii="Calibri" w:hAnsi="Calibri"/>
                <w:iCs/>
                <w:sz w:val="20"/>
              </w:rPr>
            </w:pPr>
          </w:p>
          <w:p w14:paraId="33F843A0" w14:textId="77777777" w:rsidR="003E2246" w:rsidRDefault="003E2246" w:rsidP="001E6A07">
            <w:pPr>
              <w:rPr>
                <w:rFonts w:ascii="Calibri" w:hAnsi="Calibri"/>
                <w:i/>
                <w:sz w:val="20"/>
              </w:rPr>
            </w:pPr>
          </w:p>
        </w:tc>
        <w:tc>
          <w:tcPr>
            <w:tcW w:w="2790" w:type="dxa"/>
          </w:tcPr>
          <w:p w14:paraId="5CBD05CC" w14:textId="36FC389F" w:rsidR="003E2246" w:rsidRDefault="003E2246" w:rsidP="003E2246">
            <w:pPr>
              <w:rPr>
                <w:rFonts w:ascii="Calibri" w:hAnsi="Calibri"/>
                <w:i/>
                <w:sz w:val="20"/>
              </w:rPr>
            </w:pPr>
            <w:r>
              <w:rPr>
                <w:rFonts w:ascii="Calibri" w:hAnsi="Calibri"/>
                <w:i/>
                <w:sz w:val="20"/>
              </w:rPr>
              <w:t>Reading Annotations</w:t>
            </w:r>
            <w:r w:rsidRPr="00C34908">
              <w:rPr>
                <w:rFonts w:ascii="Calibri" w:hAnsi="Calibri"/>
                <w:i/>
                <w:sz w:val="20"/>
              </w:rPr>
              <w:t xml:space="preserve"> </w:t>
            </w:r>
            <w:r w:rsidR="00A94C49">
              <w:rPr>
                <w:rFonts w:ascii="Calibri" w:hAnsi="Calibri"/>
                <w:i/>
                <w:sz w:val="20"/>
              </w:rPr>
              <w:t>8</w:t>
            </w:r>
            <w:r w:rsidRPr="00C34908">
              <w:rPr>
                <w:rFonts w:ascii="Calibri" w:hAnsi="Calibri"/>
                <w:i/>
                <w:sz w:val="20"/>
              </w:rPr>
              <w:t xml:space="preserve"> Due</w:t>
            </w:r>
          </w:p>
          <w:p w14:paraId="5A944617" w14:textId="099D9F3E" w:rsidR="003E2246" w:rsidRDefault="003E2246" w:rsidP="003E2246">
            <w:pPr>
              <w:rPr>
                <w:rFonts w:ascii="Calibri" w:hAnsi="Calibri"/>
                <w:i/>
                <w:sz w:val="20"/>
              </w:rPr>
            </w:pPr>
            <w:r>
              <w:rPr>
                <w:rFonts w:ascii="Calibri" w:hAnsi="Calibri"/>
                <w:i/>
                <w:sz w:val="20"/>
              </w:rPr>
              <w:t>Position Paper 2--</w:t>
            </w:r>
            <w:proofErr w:type="spellStart"/>
            <w:r>
              <w:rPr>
                <w:rFonts w:ascii="Calibri" w:hAnsi="Calibri"/>
                <w:i/>
                <w:sz w:val="20"/>
              </w:rPr>
              <w:t>Topi</w:t>
            </w:r>
            <w:r w:rsidR="006833D4">
              <w:rPr>
                <w:rFonts w:ascii="Calibri" w:hAnsi="Calibri"/>
                <w:i/>
                <w:sz w:val="20"/>
              </w:rPr>
              <w:t>q</w:t>
            </w:r>
            <w:r>
              <w:rPr>
                <w:rFonts w:ascii="Calibri" w:hAnsi="Calibri"/>
                <w:i/>
                <w:sz w:val="20"/>
              </w:rPr>
              <w:t>c</w:t>
            </w:r>
            <w:proofErr w:type="spellEnd"/>
            <w:r>
              <w:rPr>
                <w:rFonts w:ascii="Calibri" w:hAnsi="Calibri"/>
                <w:i/>
                <w:sz w:val="20"/>
              </w:rPr>
              <w:t xml:space="preserve"> A Due</w:t>
            </w:r>
          </w:p>
          <w:p w14:paraId="6D6287B9" w14:textId="77777777" w:rsidR="003E2246" w:rsidRPr="001E4E7C" w:rsidRDefault="003E2246" w:rsidP="003E2246">
            <w:pPr>
              <w:rPr>
                <w:rFonts w:ascii="Calibri" w:hAnsi="Calibri"/>
                <w:sz w:val="20"/>
              </w:rPr>
            </w:pPr>
          </w:p>
          <w:p w14:paraId="71C316DE" w14:textId="7A7CB9B0" w:rsidR="003E2246" w:rsidRPr="00C34908" w:rsidRDefault="003E2246" w:rsidP="003E2246">
            <w:pPr>
              <w:rPr>
                <w:rFonts w:ascii="Calibri" w:hAnsi="Calibri"/>
                <w:i/>
                <w:sz w:val="20"/>
              </w:rPr>
            </w:pPr>
          </w:p>
        </w:tc>
      </w:tr>
      <w:tr w:rsidR="003E2246" w:rsidRPr="007E44A3" w14:paraId="6917882A" w14:textId="77777777" w:rsidTr="00275AF0">
        <w:tc>
          <w:tcPr>
            <w:tcW w:w="1457" w:type="dxa"/>
          </w:tcPr>
          <w:p w14:paraId="1BF75CF3" w14:textId="6C311AD3" w:rsidR="003E2246" w:rsidRDefault="006A3DCA" w:rsidP="003E2246">
            <w:pPr>
              <w:rPr>
                <w:rFonts w:ascii="Calibri" w:hAnsi="Calibri"/>
                <w:sz w:val="20"/>
              </w:rPr>
            </w:pPr>
            <w:r>
              <w:rPr>
                <w:rFonts w:ascii="Calibri" w:hAnsi="Calibri"/>
                <w:sz w:val="20"/>
              </w:rPr>
              <w:lastRenderedPageBreak/>
              <w:t>April 13</w:t>
            </w:r>
          </w:p>
          <w:p w14:paraId="7BB58B2C" w14:textId="77777777" w:rsidR="003E2246" w:rsidRPr="007E44A3" w:rsidRDefault="003E2246" w:rsidP="003E2246">
            <w:pPr>
              <w:rPr>
                <w:rFonts w:ascii="Calibri" w:hAnsi="Calibri"/>
                <w:sz w:val="20"/>
              </w:rPr>
            </w:pPr>
          </w:p>
        </w:tc>
        <w:tc>
          <w:tcPr>
            <w:tcW w:w="1963" w:type="dxa"/>
          </w:tcPr>
          <w:p w14:paraId="7EA92053" w14:textId="0DDE0915" w:rsidR="003E2246" w:rsidRPr="00C14E07" w:rsidRDefault="003E2246" w:rsidP="003E2246">
            <w:pPr>
              <w:rPr>
                <w:rFonts w:ascii="Calibri" w:hAnsi="Calibri"/>
                <w:bCs/>
                <w:sz w:val="20"/>
              </w:rPr>
            </w:pPr>
            <w:r w:rsidRPr="00C14E07">
              <w:rPr>
                <w:rFonts w:ascii="Calibri" w:hAnsi="Calibri"/>
                <w:bCs/>
                <w:sz w:val="20"/>
              </w:rPr>
              <w:t>Capital Punishment</w:t>
            </w:r>
          </w:p>
        </w:tc>
        <w:tc>
          <w:tcPr>
            <w:tcW w:w="4770" w:type="dxa"/>
          </w:tcPr>
          <w:p w14:paraId="17D4DDC9" w14:textId="0C400958" w:rsidR="003E2246" w:rsidRDefault="003E2246" w:rsidP="003E2246">
            <w:pPr>
              <w:rPr>
                <w:rFonts w:ascii="Calibri" w:hAnsi="Calibri"/>
                <w:iCs/>
                <w:sz w:val="20"/>
              </w:rPr>
            </w:pPr>
            <w:r w:rsidRPr="00AC08BF">
              <w:rPr>
                <w:rFonts w:ascii="Calibri" w:hAnsi="Calibri"/>
                <w:iCs/>
                <w:sz w:val="20"/>
              </w:rPr>
              <w:t>Vaughn</w:t>
            </w:r>
            <w:r>
              <w:rPr>
                <w:rFonts w:ascii="Calibri" w:hAnsi="Calibri"/>
                <w:iCs/>
                <w:sz w:val="20"/>
              </w:rPr>
              <w:t>—</w:t>
            </w:r>
            <w:r w:rsidRPr="00AC08BF">
              <w:rPr>
                <w:rFonts w:ascii="Calibri" w:hAnsi="Calibri"/>
                <w:iCs/>
                <w:sz w:val="20"/>
              </w:rPr>
              <w:t xml:space="preserve">Chapter </w:t>
            </w:r>
            <w:r>
              <w:rPr>
                <w:rFonts w:ascii="Calibri" w:hAnsi="Calibri"/>
                <w:iCs/>
                <w:sz w:val="20"/>
              </w:rPr>
              <w:t>1</w:t>
            </w:r>
            <w:r w:rsidR="00D53867">
              <w:rPr>
                <w:rFonts w:ascii="Calibri" w:hAnsi="Calibri"/>
                <w:iCs/>
                <w:sz w:val="20"/>
              </w:rPr>
              <w:t>9</w:t>
            </w:r>
          </w:p>
          <w:p w14:paraId="012312B5" w14:textId="0C393195" w:rsidR="003E2246" w:rsidRDefault="00E87C60" w:rsidP="003E2246">
            <w:pPr>
              <w:pStyle w:val="ListParagraph"/>
              <w:numPr>
                <w:ilvl w:val="0"/>
                <w:numId w:val="32"/>
              </w:numPr>
              <w:rPr>
                <w:rFonts w:ascii="Calibri" w:hAnsi="Calibri"/>
                <w:iCs/>
                <w:sz w:val="20"/>
              </w:rPr>
            </w:pPr>
            <w:r>
              <w:rPr>
                <w:rFonts w:ascii="Calibri" w:hAnsi="Calibri"/>
                <w:iCs/>
                <w:sz w:val="20"/>
              </w:rPr>
              <w:t>Van den Haag, “</w:t>
            </w:r>
            <w:r w:rsidR="003E2246">
              <w:rPr>
                <w:rFonts w:ascii="Calibri" w:hAnsi="Calibri"/>
                <w:iCs/>
                <w:sz w:val="20"/>
              </w:rPr>
              <w:t>The Ultimate Punishment: A Defense</w:t>
            </w:r>
            <w:r>
              <w:rPr>
                <w:rFonts w:ascii="Calibri" w:hAnsi="Calibri"/>
                <w:iCs/>
                <w:sz w:val="20"/>
              </w:rPr>
              <w:t>”</w:t>
            </w:r>
            <w:r w:rsidR="00DF0CA9">
              <w:rPr>
                <w:rFonts w:ascii="Calibri" w:hAnsi="Calibri"/>
                <w:iCs/>
                <w:sz w:val="20"/>
              </w:rPr>
              <w:t xml:space="preserve"> (pp. </w:t>
            </w:r>
            <w:r w:rsidR="00C13414">
              <w:rPr>
                <w:rFonts w:ascii="Calibri" w:hAnsi="Calibri"/>
                <w:iCs/>
                <w:sz w:val="20"/>
              </w:rPr>
              <w:t>545</w:t>
            </w:r>
            <w:r w:rsidR="00DF0CA9">
              <w:rPr>
                <w:rFonts w:ascii="Calibri" w:hAnsi="Calibri"/>
                <w:iCs/>
                <w:sz w:val="20"/>
              </w:rPr>
              <w:t>-</w:t>
            </w:r>
            <w:r w:rsidR="00C13414">
              <w:rPr>
                <w:rFonts w:ascii="Calibri" w:hAnsi="Calibri"/>
                <w:iCs/>
                <w:sz w:val="20"/>
              </w:rPr>
              <w:t>548</w:t>
            </w:r>
            <w:r w:rsidR="00DF0CA9">
              <w:rPr>
                <w:rFonts w:ascii="Calibri" w:hAnsi="Calibri"/>
                <w:iCs/>
                <w:sz w:val="20"/>
              </w:rPr>
              <w:t>)</w:t>
            </w:r>
          </w:p>
          <w:p w14:paraId="399151D7" w14:textId="5195AE98" w:rsidR="003E2246" w:rsidRPr="00AC08BF" w:rsidRDefault="00C13414" w:rsidP="003E2246">
            <w:pPr>
              <w:pStyle w:val="ListParagraph"/>
              <w:numPr>
                <w:ilvl w:val="0"/>
                <w:numId w:val="32"/>
              </w:numPr>
              <w:rPr>
                <w:rFonts w:ascii="Calibri" w:hAnsi="Calibri"/>
                <w:iCs/>
                <w:sz w:val="20"/>
              </w:rPr>
            </w:pPr>
            <w:r>
              <w:rPr>
                <w:rFonts w:ascii="Calibri" w:hAnsi="Calibri"/>
                <w:iCs/>
                <w:sz w:val="20"/>
              </w:rPr>
              <w:t xml:space="preserve">Reiman, </w:t>
            </w:r>
            <w:r w:rsidR="00105F11">
              <w:rPr>
                <w:rFonts w:ascii="Calibri" w:hAnsi="Calibri"/>
                <w:iCs/>
                <w:sz w:val="20"/>
              </w:rPr>
              <w:t>“</w:t>
            </w:r>
            <w:r w:rsidR="003E2246">
              <w:rPr>
                <w:rFonts w:ascii="Calibri" w:hAnsi="Calibri"/>
                <w:iCs/>
                <w:sz w:val="20"/>
              </w:rPr>
              <w:t>Justice, Civilization and the Death Penalty: Answering van den Haag</w:t>
            </w:r>
            <w:r w:rsidR="00105F11">
              <w:rPr>
                <w:rFonts w:ascii="Calibri" w:hAnsi="Calibri"/>
                <w:iCs/>
                <w:sz w:val="20"/>
              </w:rPr>
              <w:t>”</w:t>
            </w:r>
            <w:r w:rsidR="00DF0CA9">
              <w:rPr>
                <w:rFonts w:ascii="Calibri" w:hAnsi="Calibri"/>
                <w:iCs/>
                <w:sz w:val="20"/>
              </w:rPr>
              <w:t xml:space="preserve"> (pp. </w:t>
            </w:r>
            <w:r w:rsidR="00105F11">
              <w:rPr>
                <w:rFonts w:ascii="Calibri" w:hAnsi="Calibri"/>
                <w:iCs/>
                <w:sz w:val="20"/>
              </w:rPr>
              <w:t>549</w:t>
            </w:r>
            <w:r w:rsidR="00DF0CA9">
              <w:rPr>
                <w:rFonts w:ascii="Calibri" w:hAnsi="Calibri"/>
                <w:iCs/>
                <w:sz w:val="20"/>
              </w:rPr>
              <w:t>-</w:t>
            </w:r>
            <w:r w:rsidR="000A4133">
              <w:rPr>
                <w:rFonts w:ascii="Calibri" w:hAnsi="Calibri"/>
                <w:iCs/>
                <w:sz w:val="20"/>
              </w:rPr>
              <w:t>555</w:t>
            </w:r>
            <w:r w:rsidR="00DF0CA9">
              <w:rPr>
                <w:rFonts w:ascii="Calibri" w:hAnsi="Calibri"/>
                <w:iCs/>
                <w:sz w:val="20"/>
              </w:rPr>
              <w:t>)</w:t>
            </w:r>
          </w:p>
          <w:p w14:paraId="0128CFD9" w14:textId="77777777" w:rsidR="003E2246" w:rsidRPr="0025676A" w:rsidRDefault="003E2246" w:rsidP="001E6A07">
            <w:pPr>
              <w:rPr>
                <w:rFonts w:ascii="Calibri" w:hAnsi="Calibri"/>
                <w:i/>
                <w:iCs/>
                <w:sz w:val="20"/>
              </w:rPr>
            </w:pPr>
          </w:p>
        </w:tc>
        <w:tc>
          <w:tcPr>
            <w:tcW w:w="2790" w:type="dxa"/>
          </w:tcPr>
          <w:p w14:paraId="3640B88E" w14:textId="69694294" w:rsidR="003E2246" w:rsidRPr="0025676A" w:rsidRDefault="003E2246" w:rsidP="003E2246">
            <w:pPr>
              <w:rPr>
                <w:rFonts w:ascii="Calibri" w:hAnsi="Calibri"/>
                <w:i/>
                <w:iCs/>
                <w:sz w:val="20"/>
              </w:rPr>
            </w:pPr>
            <w:r w:rsidRPr="0025676A">
              <w:rPr>
                <w:rFonts w:ascii="Calibri" w:hAnsi="Calibri"/>
                <w:i/>
                <w:iCs/>
                <w:sz w:val="20"/>
              </w:rPr>
              <w:t xml:space="preserve">Reading Annotations </w:t>
            </w:r>
            <w:r w:rsidR="00163A93">
              <w:rPr>
                <w:rFonts w:ascii="Calibri" w:hAnsi="Calibri"/>
                <w:i/>
                <w:iCs/>
                <w:sz w:val="20"/>
              </w:rPr>
              <w:t>9</w:t>
            </w:r>
            <w:r w:rsidRPr="0025676A">
              <w:rPr>
                <w:rFonts w:ascii="Calibri" w:hAnsi="Calibri"/>
                <w:i/>
                <w:iCs/>
                <w:sz w:val="20"/>
              </w:rPr>
              <w:t xml:space="preserve"> Due</w:t>
            </w:r>
          </w:p>
          <w:p w14:paraId="6BF4FED1" w14:textId="58B337F3" w:rsidR="003E2246" w:rsidRPr="0025676A" w:rsidRDefault="003E2246" w:rsidP="003E2246">
            <w:pPr>
              <w:rPr>
                <w:rFonts w:ascii="Calibri" w:hAnsi="Calibri"/>
                <w:i/>
                <w:iCs/>
                <w:sz w:val="20"/>
              </w:rPr>
            </w:pPr>
            <w:r w:rsidRPr="0025676A">
              <w:rPr>
                <w:rFonts w:ascii="Calibri" w:hAnsi="Calibri"/>
                <w:i/>
                <w:iCs/>
                <w:sz w:val="20"/>
              </w:rPr>
              <w:t>Position Paper 2--Topic B Due</w:t>
            </w:r>
          </w:p>
          <w:p w14:paraId="49CD6EA8" w14:textId="77777777" w:rsidR="003E2246" w:rsidRPr="001E4E7C" w:rsidRDefault="003E2246" w:rsidP="003E2246">
            <w:pPr>
              <w:rPr>
                <w:rFonts w:ascii="Calibri" w:hAnsi="Calibri"/>
                <w:sz w:val="20"/>
              </w:rPr>
            </w:pPr>
          </w:p>
          <w:p w14:paraId="394A0E68" w14:textId="0E7C85B3" w:rsidR="003E2246" w:rsidRPr="007E44A3" w:rsidRDefault="003E2246" w:rsidP="003E2246">
            <w:pPr>
              <w:rPr>
                <w:rFonts w:ascii="Calibri" w:hAnsi="Calibri"/>
                <w:sz w:val="20"/>
              </w:rPr>
            </w:pPr>
          </w:p>
        </w:tc>
      </w:tr>
      <w:tr w:rsidR="003E2246" w:rsidRPr="00617975" w14:paraId="50317A8C" w14:textId="77777777" w:rsidTr="00275AF0">
        <w:tc>
          <w:tcPr>
            <w:tcW w:w="1457" w:type="dxa"/>
          </w:tcPr>
          <w:p w14:paraId="28EDE9FF" w14:textId="2C37CAA8" w:rsidR="003E2246" w:rsidRDefault="00163A93" w:rsidP="003E2246">
            <w:pPr>
              <w:rPr>
                <w:rFonts w:ascii="Calibri" w:hAnsi="Calibri"/>
                <w:sz w:val="20"/>
              </w:rPr>
            </w:pPr>
            <w:r>
              <w:rPr>
                <w:rFonts w:ascii="Calibri" w:hAnsi="Calibri"/>
                <w:sz w:val="20"/>
              </w:rPr>
              <w:t>April 20</w:t>
            </w:r>
          </w:p>
        </w:tc>
        <w:tc>
          <w:tcPr>
            <w:tcW w:w="1963" w:type="dxa"/>
          </w:tcPr>
          <w:p w14:paraId="040CCA07" w14:textId="526C19CA" w:rsidR="003E2246" w:rsidRDefault="003E2246" w:rsidP="00086F34">
            <w:pPr>
              <w:rPr>
                <w:rFonts w:ascii="Calibri" w:hAnsi="Calibri"/>
                <w:sz w:val="20"/>
              </w:rPr>
            </w:pPr>
            <w:r>
              <w:rPr>
                <w:rFonts w:ascii="Calibri" w:hAnsi="Calibri"/>
                <w:sz w:val="20"/>
              </w:rPr>
              <w:t>Animal Rights</w:t>
            </w:r>
          </w:p>
        </w:tc>
        <w:tc>
          <w:tcPr>
            <w:tcW w:w="4770" w:type="dxa"/>
          </w:tcPr>
          <w:p w14:paraId="3B3C91BE" w14:textId="61EBE5BF" w:rsidR="001E6A07" w:rsidRDefault="00CA2A10" w:rsidP="001E6A07">
            <w:pPr>
              <w:rPr>
                <w:rFonts w:ascii="Calibri" w:hAnsi="Calibri"/>
                <w:iCs/>
                <w:sz w:val="20"/>
              </w:rPr>
            </w:pPr>
            <w:r>
              <w:rPr>
                <w:rFonts w:ascii="Calibri" w:hAnsi="Calibri"/>
                <w:iCs/>
                <w:sz w:val="20"/>
              </w:rPr>
              <w:t>Canvas</w:t>
            </w:r>
            <w:r w:rsidR="00EB1DE6">
              <w:rPr>
                <w:rFonts w:ascii="Calibri" w:hAnsi="Calibri"/>
                <w:iCs/>
                <w:sz w:val="20"/>
              </w:rPr>
              <w:t xml:space="preserve"> and Paper Handout</w:t>
            </w:r>
          </w:p>
          <w:p w14:paraId="2D5FD41B" w14:textId="683FCBE0" w:rsidR="003E2246" w:rsidRPr="001E6A07" w:rsidRDefault="00512017" w:rsidP="003E2246">
            <w:pPr>
              <w:pStyle w:val="ListParagraph"/>
              <w:numPr>
                <w:ilvl w:val="0"/>
                <w:numId w:val="32"/>
              </w:numPr>
              <w:rPr>
                <w:rFonts w:ascii="Calibri" w:hAnsi="Calibri"/>
                <w:iCs/>
                <w:sz w:val="20"/>
              </w:rPr>
            </w:pPr>
            <w:r>
              <w:rPr>
                <w:rFonts w:ascii="Calibri" w:hAnsi="Calibri"/>
                <w:iCs/>
                <w:sz w:val="20"/>
              </w:rPr>
              <w:t>Singer, e</w:t>
            </w:r>
            <w:r w:rsidR="00EB1DE6">
              <w:rPr>
                <w:rFonts w:ascii="Calibri" w:hAnsi="Calibri"/>
                <w:iCs/>
                <w:sz w:val="20"/>
              </w:rPr>
              <w:t xml:space="preserve">xcerpt from </w:t>
            </w:r>
            <w:r w:rsidR="00EB1DE6" w:rsidRPr="00512017">
              <w:rPr>
                <w:rFonts w:ascii="Calibri" w:hAnsi="Calibri"/>
                <w:i/>
                <w:sz w:val="20"/>
              </w:rPr>
              <w:t>Animal Liberation Now</w:t>
            </w:r>
          </w:p>
        </w:tc>
        <w:tc>
          <w:tcPr>
            <w:tcW w:w="2790" w:type="dxa"/>
          </w:tcPr>
          <w:p w14:paraId="254B7F85" w14:textId="3AACA65E" w:rsidR="003E2246" w:rsidRDefault="003E2246" w:rsidP="003E2246">
            <w:pPr>
              <w:rPr>
                <w:rFonts w:ascii="Calibri" w:hAnsi="Calibri"/>
                <w:i/>
                <w:sz w:val="20"/>
              </w:rPr>
            </w:pPr>
            <w:r>
              <w:rPr>
                <w:rFonts w:ascii="Calibri" w:hAnsi="Calibri"/>
                <w:i/>
                <w:sz w:val="20"/>
              </w:rPr>
              <w:t>Reading Annotations 1</w:t>
            </w:r>
            <w:r w:rsidR="00163A93">
              <w:rPr>
                <w:rFonts w:ascii="Calibri" w:hAnsi="Calibri"/>
                <w:i/>
                <w:sz w:val="20"/>
              </w:rPr>
              <w:t>0</w:t>
            </w:r>
            <w:r w:rsidRPr="008E145E">
              <w:rPr>
                <w:rFonts w:ascii="Calibri" w:hAnsi="Calibri"/>
                <w:i/>
                <w:sz w:val="20"/>
              </w:rPr>
              <w:t xml:space="preserve"> Due</w:t>
            </w:r>
          </w:p>
          <w:p w14:paraId="27385FF6" w14:textId="77777777" w:rsidR="003E2246" w:rsidRDefault="003E2246" w:rsidP="003E2246">
            <w:pPr>
              <w:rPr>
                <w:rFonts w:ascii="Calibri" w:hAnsi="Calibri"/>
                <w:i/>
                <w:sz w:val="20"/>
              </w:rPr>
            </w:pPr>
            <w:r>
              <w:rPr>
                <w:rFonts w:ascii="Calibri" w:hAnsi="Calibri"/>
                <w:i/>
                <w:sz w:val="20"/>
              </w:rPr>
              <w:t>Position Paper 2--Topic C Due</w:t>
            </w:r>
          </w:p>
          <w:p w14:paraId="79AF2BD5" w14:textId="760B057E" w:rsidR="00AA0DE3" w:rsidRPr="00086F34" w:rsidRDefault="00AA0DE3" w:rsidP="006F686E">
            <w:pPr>
              <w:rPr>
                <w:rFonts w:ascii="Calibri" w:hAnsi="Calibri"/>
                <w:i/>
                <w:sz w:val="20"/>
              </w:rPr>
            </w:pPr>
          </w:p>
        </w:tc>
      </w:tr>
      <w:tr w:rsidR="00933089" w:rsidRPr="00617975" w14:paraId="544042D9" w14:textId="77777777" w:rsidTr="005613A9">
        <w:tc>
          <w:tcPr>
            <w:tcW w:w="1457" w:type="dxa"/>
          </w:tcPr>
          <w:p w14:paraId="74413E71" w14:textId="5200833C" w:rsidR="00933089" w:rsidRDefault="00163A93" w:rsidP="00933089">
            <w:pPr>
              <w:rPr>
                <w:rFonts w:ascii="Calibri" w:hAnsi="Calibri"/>
                <w:sz w:val="20"/>
              </w:rPr>
            </w:pPr>
            <w:r>
              <w:rPr>
                <w:rFonts w:ascii="Calibri" w:hAnsi="Calibri"/>
                <w:sz w:val="20"/>
              </w:rPr>
              <w:t>April 2</w:t>
            </w:r>
            <w:r w:rsidR="006613FF">
              <w:rPr>
                <w:rFonts w:ascii="Calibri" w:hAnsi="Calibri"/>
                <w:sz w:val="20"/>
              </w:rPr>
              <w:t>7</w:t>
            </w:r>
          </w:p>
        </w:tc>
        <w:tc>
          <w:tcPr>
            <w:tcW w:w="1963" w:type="dxa"/>
          </w:tcPr>
          <w:p w14:paraId="0EE09FB3" w14:textId="15BA50D4" w:rsidR="00933089" w:rsidRDefault="00BA5366" w:rsidP="00933089">
            <w:pPr>
              <w:rPr>
                <w:rFonts w:ascii="Calibri" w:hAnsi="Calibri"/>
                <w:sz w:val="20"/>
              </w:rPr>
            </w:pPr>
            <w:r>
              <w:rPr>
                <w:rFonts w:ascii="Calibri" w:hAnsi="Calibri"/>
                <w:sz w:val="20"/>
              </w:rPr>
              <w:t>AI</w:t>
            </w:r>
          </w:p>
          <w:p w14:paraId="06056FCA" w14:textId="77777777" w:rsidR="00933089" w:rsidRDefault="00933089" w:rsidP="00933089">
            <w:pPr>
              <w:rPr>
                <w:rFonts w:ascii="Calibri" w:hAnsi="Calibri"/>
                <w:b/>
                <w:bCs/>
                <w:sz w:val="20"/>
              </w:rPr>
            </w:pPr>
          </w:p>
        </w:tc>
        <w:tc>
          <w:tcPr>
            <w:tcW w:w="4770" w:type="dxa"/>
          </w:tcPr>
          <w:p w14:paraId="5405801F" w14:textId="4D46C8C0" w:rsidR="00C90ED3" w:rsidRDefault="00C90ED3" w:rsidP="00933089">
            <w:pPr>
              <w:rPr>
                <w:rFonts w:ascii="Calibri" w:hAnsi="Calibri"/>
                <w:iCs/>
                <w:sz w:val="20"/>
              </w:rPr>
            </w:pPr>
            <w:r>
              <w:rPr>
                <w:rFonts w:ascii="Calibri" w:hAnsi="Calibri"/>
                <w:iCs/>
                <w:sz w:val="20"/>
              </w:rPr>
              <w:t>Canvas and Paper Handout</w:t>
            </w:r>
          </w:p>
          <w:p w14:paraId="139C4F1C" w14:textId="750F1B7D" w:rsidR="00933089" w:rsidRPr="00C90ED3" w:rsidRDefault="00D346E6" w:rsidP="00C90ED3">
            <w:pPr>
              <w:pStyle w:val="ListParagraph"/>
              <w:numPr>
                <w:ilvl w:val="0"/>
                <w:numId w:val="32"/>
              </w:numPr>
              <w:rPr>
                <w:rFonts w:ascii="Calibri" w:hAnsi="Calibri"/>
                <w:iCs/>
                <w:sz w:val="20"/>
              </w:rPr>
            </w:pPr>
            <w:r w:rsidRPr="00C90ED3">
              <w:rPr>
                <w:rFonts w:ascii="Calibri" w:hAnsi="Calibri"/>
                <w:iCs/>
                <w:sz w:val="20"/>
              </w:rPr>
              <w:t>Aylsworth and Castro</w:t>
            </w:r>
            <w:r w:rsidR="00933089" w:rsidRPr="00C90ED3">
              <w:rPr>
                <w:rFonts w:ascii="Calibri" w:hAnsi="Calibri"/>
                <w:iCs/>
                <w:sz w:val="20"/>
              </w:rPr>
              <w:t>, “</w:t>
            </w:r>
            <w:r w:rsidRPr="00C90ED3">
              <w:rPr>
                <w:rFonts w:ascii="Calibri" w:hAnsi="Calibri"/>
                <w:iCs/>
                <w:sz w:val="20"/>
              </w:rPr>
              <w:t>Should I Use ChatGPT to Write My Papers?</w:t>
            </w:r>
            <w:r w:rsidR="00933089" w:rsidRPr="00C90ED3">
              <w:rPr>
                <w:rFonts w:ascii="Calibri" w:hAnsi="Calibri"/>
                <w:iCs/>
                <w:sz w:val="20"/>
              </w:rPr>
              <w:t xml:space="preserve">” </w:t>
            </w:r>
            <w:r w:rsidR="00642CE4">
              <w:rPr>
                <w:rFonts w:ascii="Calibri" w:hAnsi="Calibri"/>
                <w:iCs/>
                <w:sz w:val="20"/>
              </w:rPr>
              <w:t xml:space="preserve">Section 3—Adequate Reasons </w:t>
            </w:r>
            <w:r w:rsidR="00933089" w:rsidRPr="00C90ED3">
              <w:rPr>
                <w:rFonts w:ascii="Calibri" w:hAnsi="Calibri"/>
                <w:iCs/>
                <w:sz w:val="20"/>
              </w:rPr>
              <w:t xml:space="preserve">(pp. </w:t>
            </w:r>
            <w:r w:rsidR="00A17CAB" w:rsidRPr="00C90ED3">
              <w:rPr>
                <w:rFonts w:ascii="Calibri" w:hAnsi="Calibri"/>
                <w:iCs/>
                <w:sz w:val="20"/>
              </w:rPr>
              <w:t>13-20</w:t>
            </w:r>
            <w:r w:rsidR="00933089" w:rsidRPr="00C90ED3">
              <w:rPr>
                <w:rFonts w:ascii="Calibri" w:hAnsi="Calibri"/>
                <w:iCs/>
                <w:sz w:val="20"/>
              </w:rPr>
              <w:t>)</w:t>
            </w:r>
          </w:p>
          <w:p w14:paraId="7C3B4630" w14:textId="77777777" w:rsidR="00A17CAB" w:rsidRPr="00C90ED3" w:rsidRDefault="00A17CAB" w:rsidP="00C90ED3">
            <w:pPr>
              <w:pStyle w:val="ListParagraph"/>
              <w:numPr>
                <w:ilvl w:val="0"/>
                <w:numId w:val="32"/>
              </w:numPr>
              <w:rPr>
                <w:rFonts w:ascii="Calibri" w:hAnsi="Calibri"/>
                <w:iCs/>
                <w:sz w:val="20"/>
              </w:rPr>
            </w:pPr>
            <w:proofErr w:type="spellStart"/>
            <w:r w:rsidRPr="00C90ED3">
              <w:rPr>
                <w:rFonts w:ascii="Calibri" w:hAnsi="Calibri"/>
                <w:iCs/>
                <w:sz w:val="20"/>
              </w:rPr>
              <w:t>Gorrieri</w:t>
            </w:r>
            <w:proofErr w:type="spellEnd"/>
            <w:r w:rsidRPr="00C90ED3">
              <w:rPr>
                <w:rFonts w:ascii="Calibri" w:hAnsi="Calibri"/>
                <w:iCs/>
                <w:sz w:val="20"/>
              </w:rPr>
              <w:t>, “</w:t>
            </w:r>
            <w:r w:rsidR="00A05677" w:rsidRPr="00C90ED3">
              <w:rPr>
                <w:rFonts w:ascii="Calibri" w:hAnsi="Calibri"/>
                <w:iCs/>
                <w:sz w:val="20"/>
              </w:rPr>
              <w:t>Should I Use ChatGPT as an Academic Aid?” (pp. 1-4)</w:t>
            </w:r>
          </w:p>
          <w:p w14:paraId="199E39E1" w14:textId="1C86B00C" w:rsidR="00C26564" w:rsidRDefault="00C26564" w:rsidP="00933089">
            <w:pPr>
              <w:rPr>
                <w:rFonts w:ascii="Calibri" w:hAnsi="Calibri"/>
                <w:iCs/>
                <w:sz w:val="20"/>
              </w:rPr>
            </w:pPr>
          </w:p>
        </w:tc>
        <w:tc>
          <w:tcPr>
            <w:tcW w:w="2790" w:type="dxa"/>
          </w:tcPr>
          <w:p w14:paraId="08A728D8" w14:textId="2F028190" w:rsidR="00933089" w:rsidRDefault="00933089" w:rsidP="00933089">
            <w:pPr>
              <w:rPr>
                <w:rFonts w:ascii="Calibri" w:hAnsi="Calibri"/>
                <w:i/>
                <w:sz w:val="20"/>
              </w:rPr>
            </w:pPr>
            <w:r>
              <w:rPr>
                <w:rFonts w:ascii="Calibri" w:hAnsi="Calibri"/>
                <w:i/>
                <w:sz w:val="20"/>
              </w:rPr>
              <w:t>Reading Annotations 1</w:t>
            </w:r>
            <w:r w:rsidR="006613FF">
              <w:rPr>
                <w:rFonts w:ascii="Calibri" w:hAnsi="Calibri"/>
                <w:i/>
                <w:sz w:val="20"/>
              </w:rPr>
              <w:t>1</w:t>
            </w:r>
            <w:r>
              <w:rPr>
                <w:rFonts w:ascii="Calibri" w:hAnsi="Calibri"/>
                <w:i/>
                <w:sz w:val="20"/>
              </w:rPr>
              <w:t xml:space="preserve"> Due</w:t>
            </w:r>
          </w:p>
          <w:p w14:paraId="0FD68AAA" w14:textId="77777777" w:rsidR="00933089" w:rsidRDefault="00933089" w:rsidP="00933089">
            <w:pPr>
              <w:rPr>
                <w:rFonts w:ascii="Calibri" w:hAnsi="Calibri"/>
                <w:i/>
                <w:sz w:val="20"/>
              </w:rPr>
            </w:pPr>
            <w:r>
              <w:rPr>
                <w:rFonts w:ascii="Calibri" w:hAnsi="Calibri"/>
                <w:i/>
                <w:sz w:val="20"/>
              </w:rPr>
              <w:t>Position Paper 2--Topic D Due</w:t>
            </w:r>
          </w:p>
          <w:p w14:paraId="349244F8" w14:textId="77777777" w:rsidR="00933089" w:rsidRPr="0025676A" w:rsidRDefault="00933089" w:rsidP="00933089">
            <w:pPr>
              <w:rPr>
                <w:rFonts w:ascii="Calibri" w:hAnsi="Calibri"/>
                <w:sz w:val="20"/>
              </w:rPr>
            </w:pPr>
          </w:p>
          <w:p w14:paraId="0815DF9A" w14:textId="77777777" w:rsidR="006F686E" w:rsidRPr="00AA0DE3" w:rsidRDefault="006F686E" w:rsidP="006F686E">
            <w:pPr>
              <w:rPr>
                <w:rFonts w:ascii="Calibri" w:hAnsi="Calibri"/>
                <w:b/>
                <w:bCs/>
                <w:iCs/>
                <w:sz w:val="20"/>
              </w:rPr>
            </w:pPr>
            <w:r w:rsidRPr="00AA0DE3">
              <w:rPr>
                <w:rFonts w:ascii="Calibri" w:hAnsi="Calibri"/>
                <w:b/>
                <w:bCs/>
                <w:iCs/>
                <w:sz w:val="20"/>
              </w:rPr>
              <w:t>Discuss Final Exam</w:t>
            </w:r>
          </w:p>
          <w:p w14:paraId="661F27A1" w14:textId="799DDE79" w:rsidR="00933089" w:rsidRPr="00482E4F" w:rsidRDefault="00933089" w:rsidP="00933089">
            <w:pPr>
              <w:rPr>
                <w:rFonts w:ascii="Calibri" w:hAnsi="Calibri"/>
                <w:iCs/>
                <w:sz w:val="20"/>
              </w:rPr>
            </w:pPr>
          </w:p>
        </w:tc>
      </w:tr>
      <w:tr w:rsidR="00933089" w:rsidRPr="00617975" w14:paraId="657F2200" w14:textId="77777777" w:rsidTr="005613A9">
        <w:tc>
          <w:tcPr>
            <w:tcW w:w="1457" w:type="dxa"/>
          </w:tcPr>
          <w:p w14:paraId="6A6CB42F" w14:textId="60922F39" w:rsidR="00933089" w:rsidRDefault="006613FF" w:rsidP="00933089">
            <w:pPr>
              <w:rPr>
                <w:rFonts w:ascii="Calibri" w:hAnsi="Calibri"/>
                <w:sz w:val="20"/>
              </w:rPr>
            </w:pPr>
            <w:r>
              <w:rPr>
                <w:rFonts w:ascii="Calibri" w:hAnsi="Calibri"/>
                <w:sz w:val="20"/>
              </w:rPr>
              <w:t>May 4</w:t>
            </w:r>
          </w:p>
          <w:p w14:paraId="18A32CE9" w14:textId="77777777" w:rsidR="00933089" w:rsidRDefault="00933089" w:rsidP="00933089">
            <w:pPr>
              <w:rPr>
                <w:rFonts w:ascii="Calibri" w:hAnsi="Calibri"/>
                <w:sz w:val="20"/>
              </w:rPr>
            </w:pPr>
          </w:p>
        </w:tc>
        <w:tc>
          <w:tcPr>
            <w:tcW w:w="1963" w:type="dxa"/>
          </w:tcPr>
          <w:p w14:paraId="674963F6" w14:textId="77777777" w:rsidR="00933089" w:rsidRDefault="00933089" w:rsidP="00933089">
            <w:pPr>
              <w:rPr>
                <w:rFonts w:ascii="Calibri" w:hAnsi="Calibri"/>
                <w:sz w:val="20"/>
              </w:rPr>
            </w:pPr>
            <w:r>
              <w:rPr>
                <w:rFonts w:ascii="Calibri" w:hAnsi="Calibri"/>
                <w:sz w:val="20"/>
              </w:rPr>
              <w:t>Economic Justice</w:t>
            </w:r>
          </w:p>
          <w:p w14:paraId="46FEAA4E" w14:textId="77777777" w:rsidR="00933089" w:rsidRDefault="00933089" w:rsidP="00933089">
            <w:pPr>
              <w:rPr>
                <w:rFonts w:ascii="Calibri" w:hAnsi="Calibri"/>
                <w:b/>
                <w:bCs/>
                <w:sz w:val="20"/>
              </w:rPr>
            </w:pPr>
          </w:p>
        </w:tc>
        <w:tc>
          <w:tcPr>
            <w:tcW w:w="4770" w:type="dxa"/>
          </w:tcPr>
          <w:p w14:paraId="058CBBFF" w14:textId="77777777" w:rsidR="00933089" w:rsidRDefault="00933089" w:rsidP="00933089">
            <w:pPr>
              <w:rPr>
                <w:rFonts w:ascii="Calibri" w:hAnsi="Calibri"/>
                <w:iCs/>
                <w:sz w:val="20"/>
              </w:rPr>
            </w:pPr>
            <w:r w:rsidRPr="00AC08BF">
              <w:rPr>
                <w:rFonts w:ascii="Calibri" w:hAnsi="Calibri"/>
                <w:iCs/>
                <w:sz w:val="20"/>
              </w:rPr>
              <w:t>Vaughn</w:t>
            </w:r>
            <w:r>
              <w:rPr>
                <w:rFonts w:ascii="Calibri" w:hAnsi="Calibri"/>
                <w:iCs/>
                <w:sz w:val="20"/>
              </w:rPr>
              <w:t>—</w:t>
            </w:r>
            <w:r w:rsidRPr="00AC08BF">
              <w:rPr>
                <w:rFonts w:ascii="Calibri" w:hAnsi="Calibri"/>
                <w:iCs/>
                <w:sz w:val="20"/>
              </w:rPr>
              <w:t xml:space="preserve">Chapter </w:t>
            </w:r>
            <w:r>
              <w:rPr>
                <w:rFonts w:ascii="Calibri" w:hAnsi="Calibri"/>
                <w:iCs/>
                <w:sz w:val="20"/>
              </w:rPr>
              <w:t>22</w:t>
            </w:r>
          </w:p>
          <w:p w14:paraId="32D84D00" w14:textId="0314E122" w:rsidR="00933089" w:rsidRDefault="00933089" w:rsidP="00933089">
            <w:pPr>
              <w:rPr>
                <w:rFonts w:ascii="Calibri" w:hAnsi="Calibri"/>
                <w:iCs/>
                <w:sz w:val="20"/>
              </w:rPr>
            </w:pPr>
            <w:r>
              <w:rPr>
                <w:rFonts w:ascii="Calibri" w:hAnsi="Calibri"/>
                <w:iCs/>
                <w:sz w:val="20"/>
              </w:rPr>
              <w:t>Singer, “Famine, Affluence, and Morality” (pp. 682-687)</w:t>
            </w:r>
          </w:p>
        </w:tc>
        <w:tc>
          <w:tcPr>
            <w:tcW w:w="2790" w:type="dxa"/>
          </w:tcPr>
          <w:p w14:paraId="530D915E" w14:textId="7072596F" w:rsidR="00933089" w:rsidRDefault="00933089" w:rsidP="00933089">
            <w:pPr>
              <w:rPr>
                <w:rFonts w:ascii="Calibri" w:hAnsi="Calibri"/>
                <w:i/>
                <w:sz w:val="20"/>
              </w:rPr>
            </w:pPr>
            <w:r>
              <w:rPr>
                <w:rFonts w:ascii="Calibri" w:hAnsi="Calibri"/>
                <w:i/>
                <w:sz w:val="20"/>
              </w:rPr>
              <w:t>Reading Annotations 1</w:t>
            </w:r>
            <w:r w:rsidR="006613FF">
              <w:rPr>
                <w:rFonts w:ascii="Calibri" w:hAnsi="Calibri"/>
                <w:i/>
                <w:sz w:val="20"/>
              </w:rPr>
              <w:t>2</w:t>
            </w:r>
            <w:r>
              <w:rPr>
                <w:rFonts w:ascii="Calibri" w:hAnsi="Calibri"/>
                <w:i/>
                <w:sz w:val="20"/>
              </w:rPr>
              <w:t xml:space="preserve"> Due</w:t>
            </w:r>
          </w:p>
          <w:p w14:paraId="4A8EAFF2" w14:textId="77777777" w:rsidR="00933089" w:rsidRPr="001E4E7C" w:rsidRDefault="00933089" w:rsidP="00933089">
            <w:pPr>
              <w:rPr>
                <w:rFonts w:ascii="Calibri" w:hAnsi="Calibri"/>
                <w:sz w:val="20"/>
              </w:rPr>
            </w:pPr>
            <w:r>
              <w:rPr>
                <w:rFonts w:ascii="Calibri" w:hAnsi="Calibri"/>
                <w:i/>
                <w:sz w:val="20"/>
              </w:rPr>
              <w:t>Position Paper 2--Topic E Due</w:t>
            </w:r>
          </w:p>
          <w:p w14:paraId="5F00BDDD" w14:textId="77777777" w:rsidR="00933089" w:rsidRDefault="00933089" w:rsidP="00933089">
            <w:pPr>
              <w:rPr>
                <w:rFonts w:ascii="Calibri" w:hAnsi="Calibri"/>
                <w:i/>
                <w:sz w:val="20"/>
              </w:rPr>
            </w:pPr>
          </w:p>
          <w:p w14:paraId="2F0ECA99" w14:textId="77777777" w:rsidR="00933089" w:rsidRPr="00482E4F" w:rsidRDefault="00933089" w:rsidP="00933089">
            <w:pPr>
              <w:rPr>
                <w:rFonts w:ascii="Calibri" w:hAnsi="Calibri"/>
                <w:iCs/>
                <w:sz w:val="20"/>
              </w:rPr>
            </w:pPr>
          </w:p>
        </w:tc>
      </w:tr>
      <w:tr w:rsidR="00933089" w:rsidRPr="00617975" w14:paraId="44719B58" w14:textId="77777777" w:rsidTr="005613A9">
        <w:tc>
          <w:tcPr>
            <w:tcW w:w="1457" w:type="dxa"/>
          </w:tcPr>
          <w:p w14:paraId="3A80B727" w14:textId="3FE98F98" w:rsidR="00933089" w:rsidRDefault="00933089" w:rsidP="00933089">
            <w:pPr>
              <w:rPr>
                <w:rFonts w:ascii="Calibri" w:hAnsi="Calibri"/>
                <w:sz w:val="20"/>
              </w:rPr>
            </w:pPr>
            <w:r>
              <w:rPr>
                <w:rFonts w:ascii="Calibri" w:hAnsi="Calibri"/>
                <w:sz w:val="20"/>
              </w:rPr>
              <w:t>Monday</w:t>
            </w:r>
          </w:p>
          <w:p w14:paraId="0CE98B7F" w14:textId="0C066BCE" w:rsidR="00933089" w:rsidRDefault="006613FF" w:rsidP="00933089">
            <w:pPr>
              <w:rPr>
                <w:rFonts w:ascii="Calibri" w:hAnsi="Calibri"/>
                <w:sz w:val="20"/>
              </w:rPr>
            </w:pPr>
            <w:r>
              <w:rPr>
                <w:rFonts w:ascii="Calibri" w:hAnsi="Calibri"/>
                <w:sz w:val="20"/>
              </w:rPr>
              <w:t xml:space="preserve">May </w:t>
            </w:r>
            <w:r w:rsidR="00441C50">
              <w:rPr>
                <w:rFonts w:ascii="Calibri" w:hAnsi="Calibri"/>
                <w:sz w:val="20"/>
              </w:rPr>
              <w:t>11</w:t>
            </w:r>
          </w:p>
          <w:p w14:paraId="76FF3446" w14:textId="06B689D4" w:rsidR="00933089" w:rsidRDefault="00441C50" w:rsidP="00933089">
            <w:pPr>
              <w:rPr>
                <w:rFonts w:ascii="Calibri" w:hAnsi="Calibri"/>
                <w:sz w:val="20"/>
              </w:rPr>
            </w:pPr>
            <w:r>
              <w:rPr>
                <w:rFonts w:ascii="Calibri" w:hAnsi="Calibri"/>
                <w:sz w:val="20"/>
              </w:rPr>
              <w:t>10:20am-12:20</w:t>
            </w:r>
            <w:r w:rsidR="00AC4D4D">
              <w:rPr>
                <w:rFonts w:ascii="Calibri" w:hAnsi="Calibri"/>
                <w:sz w:val="20"/>
              </w:rPr>
              <w:t>pm</w:t>
            </w:r>
          </w:p>
          <w:p w14:paraId="37854ADB" w14:textId="77777777" w:rsidR="00933089" w:rsidRDefault="00933089" w:rsidP="00933089">
            <w:pPr>
              <w:rPr>
                <w:rFonts w:ascii="Calibri" w:hAnsi="Calibri"/>
                <w:sz w:val="20"/>
              </w:rPr>
            </w:pPr>
            <w:r>
              <w:rPr>
                <w:rFonts w:ascii="Calibri" w:hAnsi="Calibri"/>
                <w:sz w:val="20"/>
              </w:rPr>
              <w:t>Usual Room</w:t>
            </w:r>
          </w:p>
          <w:p w14:paraId="4A5CBE40" w14:textId="77777777" w:rsidR="00933089" w:rsidRDefault="00933089" w:rsidP="00933089">
            <w:pPr>
              <w:rPr>
                <w:rFonts w:ascii="Calibri" w:hAnsi="Calibri"/>
                <w:sz w:val="20"/>
              </w:rPr>
            </w:pPr>
          </w:p>
        </w:tc>
        <w:tc>
          <w:tcPr>
            <w:tcW w:w="1963" w:type="dxa"/>
          </w:tcPr>
          <w:p w14:paraId="62FB8480" w14:textId="0F957CEB" w:rsidR="00933089" w:rsidRDefault="00933089" w:rsidP="00933089">
            <w:pPr>
              <w:rPr>
                <w:rFonts w:ascii="Calibri" w:hAnsi="Calibri"/>
                <w:b/>
                <w:bCs/>
                <w:sz w:val="20"/>
              </w:rPr>
            </w:pPr>
            <w:r>
              <w:rPr>
                <w:rFonts w:ascii="Calibri" w:hAnsi="Calibri"/>
                <w:b/>
                <w:sz w:val="20"/>
              </w:rPr>
              <w:t>FINAL EXAM</w:t>
            </w:r>
          </w:p>
        </w:tc>
        <w:tc>
          <w:tcPr>
            <w:tcW w:w="4770" w:type="dxa"/>
          </w:tcPr>
          <w:p w14:paraId="661707E0" w14:textId="74E5F02D" w:rsidR="00933089" w:rsidRDefault="00933089" w:rsidP="00933089">
            <w:pPr>
              <w:rPr>
                <w:rFonts w:ascii="Calibri" w:hAnsi="Calibri"/>
                <w:iCs/>
                <w:sz w:val="20"/>
              </w:rPr>
            </w:pPr>
            <w:r>
              <w:rPr>
                <w:rFonts w:ascii="Calibri" w:hAnsi="Calibri"/>
                <w:sz w:val="20"/>
              </w:rPr>
              <w:t>None</w:t>
            </w:r>
          </w:p>
        </w:tc>
        <w:tc>
          <w:tcPr>
            <w:tcW w:w="2790" w:type="dxa"/>
          </w:tcPr>
          <w:p w14:paraId="1C96135D" w14:textId="343BE004" w:rsidR="00933089" w:rsidRPr="00482E4F" w:rsidRDefault="00933089" w:rsidP="00933089">
            <w:pPr>
              <w:rPr>
                <w:rFonts w:ascii="Calibri" w:hAnsi="Calibri"/>
                <w:iCs/>
                <w:sz w:val="20"/>
              </w:rPr>
            </w:pPr>
            <w:r>
              <w:rPr>
                <w:rFonts w:ascii="Calibri" w:hAnsi="Calibri"/>
                <w:sz w:val="20"/>
              </w:rPr>
              <w:t>None</w:t>
            </w:r>
          </w:p>
        </w:tc>
      </w:tr>
    </w:tbl>
    <w:p w14:paraId="66000C8A" w14:textId="5258BB16" w:rsidR="001E6A07" w:rsidRDefault="001E6A07"/>
    <w:p w14:paraId="28B3FBD9" w14:textId="77777777" w:rsidR="00C14E07" w:rsidRDefault="00C14E07" w:rsidP="00C14E07">
      <w:pPr>
        <w:pStyle w:val="Header"/>
        <w:tabs>
          <w:tab w:val="clear" w:pos="4320"/>
          <w:tab w:val="clear" w:pos="8640"/>
        </w:tabs>
        <w:rPr>
          <w:rFonts w:ascii="Calibri" w:hAnsi="Calibri"/>
        </w:rPr>
      </w:pPr>
    </w:p>
    <w:p w14:paraId="1BD18CC6" w14:textId="77777777" w:rsidR="00C14E07" w:rsidRDefault="00C14E07" w:rsidP="00C14E07">
      <w:pPr>
        <w:pStyle w:val="Header"/>
        <w:tabs>
          <w:tab w:val="clear" w:pos="4320"/>
          <w:tab w:val="clear" w:pos="8640"/>
        </w:tabs>
        <w:rPr>
          <w:rFonts w:ascii="Calibri" w:hAnsi="Calibri"/>
        </w:rPr>
      </w:pPr>
    </w:p>
    <w:p w14:paraId="511252B5" w14:textId="77777777" w:rsidR="00C14E07" w:rsidRDefault="00C14E07" w:rsidP="00C14E07">
      <w:pPr>
        <w:pStyle w:val="Header"/>
        <w:tabs>
          <w:tab w:val="clear" w:pos="4320"/>
          <w:tab w:val="clear" w:pos="8640"/>
        </w:tabs>
        <w:rPr>
          <w:rFonts w:ascii="Calibri" w:hAnsi="Calibri"/>
        </w:rPr>
      </w:pPr>
    </w:p>
    <w:p w14:paraId="59EEBE89" w14:textId="77777777" w:rsidR="00C12A17" w:rsidRPr="00CD3BDE" w:rsidRDefault="00C12A17">
      <w:pPr>
        <w:rPr>
          <w:rFonts w:asciiTheme="minorHAnsi" w:hAnsiTheme="minorHAnsi"/>
          <w:sz w:val="22"/>
          <w:szCs w:val="22"/>
        </w:rPr>
      </w:pPr>
    </w:p>
    <w:sectPr w:rsidR="00C12A17" w:rsidRPr="00CD3BDE" w:rsidSect="00275AF0">
      <w:headerReference w:type="default" r:id="rId9"/>
      <w:footerReference w:type="default" r:id="rId10"/>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0012" w14:textId="77777777" w:rsidR="003C1206" w:rsidRDefault="003C1206">
      <w:r>
        <w:separator/>
      </w:r>
    </w:p>
  </w:endnote>
  <w:endnote w:type="continuationSeparator" w:id="0">
    <w:p w14:paraId="51C48AC5" w14:textId="77777777" w:rsidR="003C1206" w:rsidRDefault="003C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9B58" w14:textId="77777777" w:rsidR="000E70A4" w:rsidRDefault="000E70A4">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9BEF" w14:textId="77777777" w:rsidR="003C1206" w:rsidRDefault="003C1206">
      <w:r>
        <w:separator/>
      </w:r>
    </w:p>
  </w:footnote>
  <w:footnote w:type="continuationSeparator" w:id="0">
    <w:p w14:paraId="25219B04" w14:textId="77777777" w:rsidR="003C1206" w:rsidRDefault="003C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041B" w14:textId="77777777" w:rsidR="000E70A4" w:rsidRDefault="000E70A4">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55F29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9.25pt" o:bullet="t">
        <v:imagedata r:id="rId1" o:title="BD14830_"/>
      </v:shape>
    </w:pict>
  </w:numPicBullet>
  <w:abstractNum w:abstractNumId="0" w15:restartNumberingAfterBreak="0">
    <w:nsid w:val="010F5B5B"/>
    <w:multiLevelType w:val="hybridMultilevel"/>
    <w:tmpl w:val="FEA83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68C81FFE">
      <w:start w:val="1"/>
      <w:numFmt w:val="bullet"/>
      <w:lvlText w:val=""/>
      <w:lvlPicBulletId w:val="0"/>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56D28"/>
    <w:multiLevelType w:val="hybridMultilevel"/>
    <w:tmpl w:val="1142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01B12"/>
    <w:multiLevelType w:val="hybridMultilevel"/>
    <w:tmpl w:val="B43CCDEE"/>
    <w:lvl w:ilvl="0" w:tplc="2208E7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E1BEE"/>
    <w:multiLevelType w:val="hybridMultilevel"/>
    <w:tmpl w:val="3DD20D52"/>
    <w:lvl w:ilvl="0" w:tplc="688A260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D169D"/>
    <w:multiLevelType w:val="hybridMultilevel"/>
    <w:tmpl w:val="95DC9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10953"/>
    <w:multiLevelType w:val="hybridMultilevel"/>
    <w:tmpl w:val="E9889D4C"/>
    <w:lvl w:ilvl="0" w:tplc="04090001">
      <w:start w:val="1"/>
      <w:numFmt w:val="bullet"/>
      <w:lvlText w:val=""/>
      <w:lvlJc w:val="left"/>
      <w:pPr>
        <w:tabs>
          <w:tab w:val="num" w:pos="720"/>
        </w:tabs>
        <w:ind w:left="720" w:hanging="360"/>
      </w:pPr>
      <w:rPr>
        <w:rFonts w:ascii="Symbol" w:hAnsi="Symbol" w:hint="default"/>
      </w:rPr>
    </w:lvl>
    <w:lvl w:ilvl="1" w:tplc="68C81FF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F4979"/>
    <w:multiLevelType w:val="hybridMultilevel"/>
    <w:tmpl w:val="B172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62CF3"/>
    <w:multiLevelType w:val="hybridMultilevel"/>
    <w:tmpl w:val="79064084"/>
    <w:lvl w:ilvl="0" w:tplc="2208E72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CC295A"/>
    <w:multiLevelType w:val="hybridMultilevel"/>
    <w:tmpl w:val="1756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F5070"/>
    <w:multiLevelType w:val="multilevel"/>
    <w:tmpl w:val="E6C48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1731FC"/>
    <w:multiLevelType w:val="hybridMultilevel"/>
    <w:tmpl w:val="B298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76E8C"/>
    <w:multiLevelType w:val="hybridMultilevel"/>
    <w:tmpl w:val="A59C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42A45"/>
    <w:multiLevelType w:val="hybridMultilevel"/>
    <w:tmpl w:val="BC14DA2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68C81FFE">
      <w:start w:val="1"/>
      <w:numFmt w:val="bullet"/>
      <w:lvlText w:val=""/>
      <w:lvlPicBulletId w:val="0"/>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E0584F"/>
    <w:multiLevelType w:val="hybridMultilevel"/>
    <w:tmpl w:val="2836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E2589"/>
    <w:multiLevelType w:val="hybridMultilevel"/>
    <w:tmpl w:val="746C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F6731"/>
    <w:multiLevelType w:val="hybridMultilevel"/>
    <w:tmpl w:val="2D00B3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04E9C"/>
    <w:multiLevelType w:val="hybridMultilevel"/>
    <w:tmpl w:val="0DC6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26FDB"/>
    <w:multiLevelType w:val="hybridMultilevel"/>
    <w:tmpl w:val="E6C4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312C5"/>
    <w:multiLevelType w:val="hybridMultilevel"/>
    <w:tmpl w:val="7A9E8EF6"/>
    <w:lvl w:ilvl="0" w:tplc="68C81FFE">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D533B"/>
    <w:multiLevelType w:val="hybridMultilevel"/>
    <w:tmpl w:val="7D26BD98"/>
    <w:lvl w:ilvl="0" w:tplc="04090001">
      <w:start w:val="1"/>
      <w:numFmt w:val="bullet"/>
      <w:lvlText w:val=""/>
      <w:lvlJc w:val="left"/>
      <w:pPr>
        <w:tabs>
          <w:tab w:val="num" w:pos="909"/>
        </w:tabs>
        <w:ind w:left="909" w:hanging="360"/>
      </w:pPr>
      <w:rPr>
        <w:rFonts w:ascii="Symbol" w:hAnsi="Symbol" w:hint="default"/>
      </w:rPr>
    </w:lvl>
    <w:lvl w:ilvl="1" w:tplc="04090003" w:tentative="1">
      <w:start w:val="1"/>
      <w:numFmt w:val="bullet"/>
      <w:lvlText w:val="o"/>
      <w:lvlJc w:val="left"/>
      <w:pPr>
        <w:tabs>
          <w:tab w:val="num" w:pos="1629"/>
        </w:tabs>
        <w:ind w:left="1629" w:hanging="360"/>
      </w:pPr>
      <w:rPr>
        <w:rFonts w:ascii="Courier New" w:hAnsi="Courier New" w:hint="default"/>
      </w:rPr>
    </w:lvl>
    <w:lvl w:ilvl="2" w:tplc="04090005" w:tentative="1">
      <w:start w:val="1"/>
      <w:numFmt w:val="bullet"/>
      <w:lvlText w:val=""/>
      <w:lvlJc w:val="left"/>
      <w:pPr>
        <w:tabs>
          <w:tab w:val="num" w:pos="2349"/>
        </w:tabs>
        <w:ind w:left="2349" w:hanging="360"/>
      </w:pPr>
      <w:rPr>
        <w:rFonts w:ascii="Wingdings" w:hAnsi="Wingdings" w:hint="default"/>
      </w:rPr>
    </w:lvl>
    <w:lvl w:ilvl="3" w:tplc="04090001" w:tentative="1">
      <w:start w:val="1"/>
      <w:numFmt w:val="bullet"/>
      <w:lvlText w:val=""/>
      <w:lvlJc w:val="left"/>
      <w:pPr>
        <w:tabs>
          <w:tab w:val="num" w:pos="3069"/>
        </w:tabs>
        <w:ind w:left="3069" w:hanging="360"/>
      </w:pPr>
      <w:rPr>
        <w:rFonts w:ascii="Symbol" w:hAnsi="Symbol" w:hint="default"/>
      </w:rPr>
    </w:lvl>
    <w:lvl w:ilvl="4" w:tplc="04090003" w:tentative="1">
      <w:start w:val="1"/>
      <w:numFmt w:val="bullet"/>
      <w:lvlText w:val="o"/>
      <w:lvlJc w:val="left"/>
      <w:pPr>
        <w:tabs>
          <w:tab w:val="num" w:pos="3789"/>
        </w:tabs>
        <w:ind w:left="3789" w:hanging="360"/>
      </w:pPr>
      <w:rPr>
        <w:rFonts w:ascii="Courier New" w:hAnsi="Courier New" w:hint="default"/>
      </w:rPr>
    </w:lvl>
    <w:lvl w:ilvl="5" w:tplc="04090005" w:tentative="1">
      <w:start w:val="1"/>
      <w:numFmt w:val="bullet"/>
      <w:lvlText w:val=""/>
      <w:lvlJc w:val="left"/>
      <w:pPr>
        <w:tabs>
          <w:tab w:val="num" w:pos="4509"/>
        </w:tabs>
        <w:ind w:left="4509" w:hanging="360"/>
      </w:pPr>
      <w:rPr>
        <w:rFonts w:ascii="Wingdings" w:hAnsi="Wingdings" w:hint="default"/>
      </w:rPr>
    </w:lvl>
    <w:lvl w:ilvl="6" w:tplc="04090001" w:tentative="1">
      <w:start w:val="1"/>
      <w:numFmt w:val="bullet"/>
      <w:lvlText w:val=""/>
      <w:lvlJc w:val="left"/>
      <w:pPr>
        <w:tabs>
          <w:tab w:val="num" w:pos="5229"/>
        </w:tabs>
        <w:ind w:left="5229" w:hanging="360"/>
      </w:pPr>
      <w:rPr>
        <w:rFonts w:ascii="Symbol" w:hAnsi="Symbol" w:hint="default"/>
      </w:rPr>
    </w:lvl>
    <w:lvl w:ilvl="7" w:tplc="04090003" w:tentative="1">
      <w:start w:val="1"/>
      <w:numFmt w:val="bullet"/>
      <w:lvlText w:val="o"/>
      <w:lvlJc w:val="left"/>
      <w:pPr>
        <w:tabs>
          <w:tab w:val="num" w:pos="5949"/>
        </w:tabs>
        <w:ind w:left="5949" w:hanging="360"/>
      </w:pPr>
      <w:rPr>
        <w:rFonts w:ascii="Courier New" w:hAnsi="Courier New" w:hint="default"/>
      </w:rPr>
    </w:lvl>
    <w:lvl w:ilvl="8" w:tplc="04090005" w:tentative="1">
      <w:start w:val="1"/>
      <w:numFmt w:val="bullet"/>
      <w:lvlText w:val=""/>
      <w:lvlJc w:val="left"/>
      <w:pPr>
        <w:tabs>
          <w:tab w:val="num" w:pos="6669"/>
        </w:tabs>
        <w:ind w:left="6669" w:hanging="360"/>
      </w:pPr>
      <w:rPr>
        <w:rFonts w:ascii="Wingdings" w:hAnsi="Wingdings" w:hint="default"/>
      </w:rPr>
    </w:lvl>
  </w:abstractNum>
  <w:abstractNum w:abstractNumId="20" w15:restartNumberingAfterBreak="0">
    <w:nsid w:val="60515744"/>
    <w:multiLevelType w:val="hybridMultilevel"/>
    <w:tmpl w:val="D6FA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7454D"/>
    <w:multiLevelType w:val="hybridMultilevel"/>
    <w:tmpl w:val="AFCC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E2789"/>
    <w:multiLevelType w:val="hybridMultilevel"/>
    <w:tmpl w:val="FCFC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21F0C"/>
    <w:multiLevelType w:val="hybridMultilevel"/>
    <w:tmpl w:val="71CA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16BC7"/>
    <w:multiLevelType w:val="multilevel"/>
    <w:tmpl w:val="2D00B3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156B1"/>
    <w:multiLevelType w:val="hybridMultilevel"/>
    <w:tmpl w:val="F8687A70"/>
    <w:lvl w:ilvl="0" w:tplc="9F6433EA">
      <w:start w:val="1"/>
      <w:numFmt w:val="lowerLetter"/>
      <w:lvlText w:val="%1."/>
      <w:lvlJc w:val="left"/>
      <w:pPr>
        <w:tabs>
          <w:tab w:val="num" w:pos="720"/>
        </w:tabs>
        <w:ind w:left="720" w:hanging="360"/>
      </w:pPr>
    </w:lvl>
    <w:lvl w:ilvl="1" w:tplc="F208BFE0">
      <w:start w:val="1"/>
      <w:numFmt w:val="decimal"/>
      <w:lvlText w:val="%2."/>
      <w:lvlJc w:val="left"/>
      <w:pPr>
        <w:tabs>
          <w:tab w:val="num" w:pos="1440"/>
        </w:tabs>
        <w:ind w:left="1440" w:hanging="360"/>
      </w:pPr>
    </w:lvl>
    <w:lvl w:ilvl="2" w:tplc="8D3A94E6" w:tentative="1">
      <w:start w:val="1"/>
      <w:numFmt w:val="lowerLetter"/>
      <w:lvlText w:val="%3."/>
      <w:lvlJc w:val="left"/>
      <w:pPr>
        <w:tabs>
          <w:tab w:val="num" w:pos="2160"/>
        </w:tabs>
        <w:ind w:left="2160" w:hanging="360"/>
      </w:pPr>
    </w:lvl>
    <w:lvl w:ilvl="3" w:tplc="DD86175E" w:tentative="1">
      <w:start w:val="1"/>
      <w:numFmt w:val="lowerLetter"/>
      <w:lvlText w:val="%4."/>
      <w:lvlJc w:val="left"/>
      <w:pPr>
        <w:tabs>
          <w:tab w:val="num" w:pos="2880"/>
        </w:tabs>
        <w:ind w:left="2880" w:hanging="360"/>
      </w:pPr>
    </w:lvl>
    <w:lvl w:ilvl="4" w:tplc="D428884C" w:tentative="1">
      <w:start w:val="1"/>
      <w:numFmt w:val="lowerLetter"/>
      <w:lvlText w:val="%5."/>
      <w:lvlJc w:val="left"/>
      <w:pPr>
        <w:tabs>
          <w:tab w:val="num" w:pos="3600"/>
        </w:tabs>
        <w:ind w:left="3600" w:hanging="360"/>
      </w:pPr>
    </w:lvl>
    <w:lvl w:ilvl="5" w:tplc="656AF18C" w:tentative="1">
      <w:start w:val="1"/>
      <w:numFmt w:val="lowerLetter"/>
      <w:lvlText w:val="%6."/>
      <w:lvlJc w:val="left"/>
      <w:pPr>
        <w:tabs>
          <w:tab w:val="num" w:pos="4320"/>
        </w:tabs>
        <w:ind w:left="4320" w:hanging="360"/>
      </w:pPr>
    </w:lvl>
    <w:lvl w:ilvl="6" w:tplc="48FA2734" w:tentative="1">
      <w:start w:val="1"/>
      <w:numFmt w:val="lowerLetter"/>
      <w:lvlText w:val="%7."/>
      <w:lvlJc w:val="left"/>
      <w:pPr>
        <w:tabs>
          <w:tab w:val="num" w:pos="5040"/>
        </w:tabs>
        <w:ind w:left="5040" w:hanging="360"/>
      </w:pPr>
    </w:lvl>
    <w:lvl w:ilvl="7" w:tplc="4ACABC66" w:tentative="1">
      <w:start w:val="1"/>
      <w:numFmt w:val="lowerLetter"/>
      <w:lvlText w:val="%8."/>
      <w:lvlJc w:val="left"/>
      <w:pPr>
        <w:tabs>
          <w:tab w:val="num" w:pos="5760"/>
        </w:tabs>
        <w:ind w:left="5760" w:hanging="360"/>
      </w:pPr>
    </w:lvl>
    <w:lvl w:ilvl="8" w:tplc="4FCE0260" w:tentative="1">
      <w:start w:val="1"/>
      <w:numFmt w:val="lowerLetter"/>
      <w:lvlText w:val="%9."/>
      <w:lvlJc w:val="left"/>
      <w:pPr>
        <w:tabs>
          <w:tab w:val="num" w:pos="6480"/>
        </w:tabs>
        <w:ind w:left="6480" w:hanging="360"/>
      </w:pPr>
    </w:lvl>
  </w:abstractNum>
  <w:abstractNum w:abstractNumId="26" w15:restartNumberingAfterBreak="0">
    <w:nsid w:val="6FE60ECC"/>
    <w:multiLevelType w:val="multilevel"/>
    <w:tmpl w:val="2D00B3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A056B3"/>
    <w:multiLevelType w:val="hybridMultilevel"/>
    <w:tmpl w:val="B1F0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464F2"/>
    <w:multiLevelType w:val="hybridMultilevel"/>
    <w:tmpl w:val="E928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23CB2"/>
    <w:multiLevelType w:val="hybridMultilevel"/>
    <w:tmpl w:val="74F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92E76"/>
    <w:multiLevelType w:val="multilevel"/>
    <w:tmpl w:val="E9889D4C"/>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E064A"/>
    <w:multiLevelType w:val="multilevel"/>
    <w:tmpl w:val="95DC9F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601964">
    <w:abstractNumId w:val="15"/>
  </w:num>
  <w:num w:numId="2" w16cid:durableId="1719013943">
    <w:abstractNumId w:val="19"/>
  </w:num>
  <w:num w:numId="3" w16cid:durableId="1117065369">
    <w:abstractNumId w:val="4"/>
  </w:num>
  <w:num w:numId="4" w16cid:durableId="1709331353">
    <w:abstractNumId w:val="25"/>
  </w:num>
  <w:num w:numId="5" w16cid:durableId="374165295">
    <w:abstractNumId w:val="20"/>
  </w:num>
  <w:num w:numId="6" w16cid:durableId="117838348">
    <w:abstractNumId w:val="17"/>
  </w:num>
  <w:num w:numId="7" w16cid:durableId="864027154">
    <w:abstractNumId w:val="24"/>
  </w:num>
  <w:num w:numId="8" w16cid:durableId="1561013313">
    <w:abstractNumId w:val="5"/>
  </w:num>
  <w:num w:numId="9" w16cid:durableId="738557911">
    <w:abstractNumId w:val="9"/>
  </w:num>
  <w:num w:numId="10" w16cid:durableId="1027020276">
    <w:abstractNumId w:val="2"/>
  </w:num>
  <w:num w:numId="11" w16cid:durableId="769937345">
    <w:abstractNumId w:val="26"/>
  </w:num>
  <w:num w:numId="12" w16cid:durableId="2122649770">
    <w:abstractNumId w:val="18"/>
  </w:num>
  <w:num w:numId="13" w16cid:durableId="2113545712">
    <w:abstractNumId w:val="30"/>
  </w:num>
  <w:num w:numId="14" w16cid:durableId="1373530949">
    <w:abstractNumId w:val="12"/>
  </w:num>
  <w:num w:numId="15" w16cid:durableId="1153523290">
    <w:abstractNumId w:val="31"/>
  </w:num>
  <w:num w:numId="16" w16cid:durableId="1797748828">
    <w:abstractNumId w:val="0"/>
  </w:num>
  <w:num w:numId="17" w16cid:durableId="35740097">
    <w:abstractNumId w:val="28"/>
  </w:num>
  <w:num w:numId="18" w16cid:durableId="1125806947">
    <w:abstractNumId w:val="16"/>
  </w:num>
  <w:num w:numId="19" w16cid:durableId="1567715406">
    <w:abstractNumId w:val="29"/>
  </w:num>
  <w:num w:numId="20" w16cid:durableId="1717193490">
    <w:abstractNumId w:val="23"/>
  </w:num>
  <w:num w:numId="21" w16cid:durableId="303584112">
    <w:abstractNumId w:val="11"/>
  </w:num>
  <w:num w:numId="22" w16cid:durableId="1891571036">
    <w:abstractNumId w:val="3"/>
  </w:num>
  <w:num w:numId="23" w16cid:durableId="118229266">
    <w:abstractNumId w:val="13"/>
  </w:num>
  <w:num w:numId="24" w16cid:durableId="830372945">
    <w:abstractNumId w:val="8"/>
  </w:num>
  <w:num w:numId="25" w16cid:durableId="374432463">
    <w:abstractNumId w:val="10"/>
  </w:num>
  <w:num w:numId="26" w16cid:durableId="857741276">
    <w:abstractNumId w:val="27"/>
  </w:num>
  <w:num w:numId="27" w16cid:durableId="1279723372">
    <w:abstractNumId w:val="14"/>
  </w:num>
  <w:num w:numId="28" w16cid:durableId="510225201">
    <w:abstractNumId w:val="21"/>
  </w:num>
  <w:num w:numId="29" w16cid:durableId="690497850">
    <w:abstractNumId w:val="6"/>
  </w:num>
  <w:num w:numId="30" w16cid:durableId="557589971">
    <w:abstractNumId w:val="7"/>
  </w:num>
  <w:num w:numId="31" w16cid:durableId="1248341275">
    <w:abstractNumId w:val="22"/>
  </w:num>
  <w:num w:numId="32" w16cid:durableId="74495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23"/>
    <w:rsid w:val="00001AE3"/>
    <w:rsid w:val="00004CB6"/>
    <w:rsid w:val="000058AC"/>
    <w:rsid w:val="00007E33"/>
    <w:rsid w:val="000149F8"/>
    <w:rsid w:val="0003118E"/>
    <w:rsid w:val="00033B17"/>
    <w:rsid w:val="0004364C"/>
    <w:rsid w:val="00044EAE"/>
    <w:rsid w:val="00061BBF"/>
    <w:rsid w:val="00061C1F"/>
    <w:rsid w:val="000661BA"/>
    <w:rsid w:val="000664F3"/>
    <w:rsid w:val="00075511"/>
    <w:rsid w:val="00081951"/>
    <w:rsid w:val="00086F34"/>
    <w:rsid w:val="00090B99"/>
    <w:rsid w:val="000934D2"/>
    <w:rsid w:val="000A0030"/>
    <w:rsid w:val="000A1C35"/>
    <w:rsid w:val="000A4133"/>
    <w:rsid w:val="000A436D"/>
    <w:rsid w:val="000A456A"/>
    <w:rsid w:val="000B5D92"/>
    <w:rsid w:val="000B7915"/>
    <w:rsid w:val="000C1492"/>
    <w:rsid w:val="000C38E1"/>
    <w:rsid w:val="000C4371"/>
    <w:rsid w:val="000D0181"/>
    <w:rsid w:val="000E70A4"/>
    <w:rsid w:val="00103555"/>
    <w:rsid w:val="00105F11"/>
    <w:rsid w:val="0010772D"/>
    <w:rsid w:val="00107931"/>
    <w:rsid w:val="0012283C"/>
    <w:rsid w:val="0012285E"/>
    <w:rsid w:val="00140F81"/>
    <w:rsid w:val="001410A9"/>
    <w:rsid w:val="00141C1D"/>
    <w:rsid w:val="0014791C"/>
    <w:rsid w:val="001612BA"/>
    <w:rsid w:val="00161BF3"/>
    <w:rsid w:val="00163A93"/>
    <w:rsid w:val="00172C6C"/>
    <w:rsid w:val="001845C8"/>
    <w:rsid w:val="0019678F"/>
    <w:rsid w:val="001A510F"/>
    <w:rsid w:val="001B0382"/>
    <w:rsid w:val="001D079B"/>
    <w:rsid w:val="001E12F4"/>
    <w:rsid w:val="001E6A07"/>
    <w:rsid w:val="001E746F"/>
    <w:rsid w:val="001F0CA3"/>
    <w:rsid w:val="001F6A8E"/>
    <w:rsid w:val="002100FA"/>
    <w:rsid w:val="0021215B"/>
    <w:rsid w:val="002128FB"/>
    <w:rsid w:val="002166F6"/>
    <w:rsid w:val="00224CA4"/>
    <w:rsid w:val="0023169E"/>
    <w:rsid w:val="0023249D"/>
    <w:rsid w:val="002416FA"/>
    <w:rsid w:val="0025676A"/>
    <w:rsid w:val="002658FC"/>
    <w:rsid w:val="002709D0"/>
    <w:rsid w:val="00275AF0"/>
    <w:rsid w:val="00277E5C"/>
    <w:rsid w:val="00282A0F"/>
    <w:rsid w:val="00284A28"/>
    <w:rsid w:val="00287D04"/>
    <w:rsid w:val="00287FF7"/>
    <w:rsid w:val="0029009B"/>
    <w:rsid w:val="002945FD"/>
    <w:rsid w:val="002969AB"/>
    <w:rsid w:val="002A63D1"/>
    <w:rsid w:val="002B1A99"/>
    <w:rsid w:val="002C1539"/>
    <w:rsid w:val="002C5290"/>
    <w:rsid w:val="002C5D6E"/>
    <w:rsid w:val="002D1D57"/>
    <w:rsid w:val="002E2542"/>
    <w:rsid w:val="002E54FF"/>
    <w:rsid w:val="002E5BCE"/>
    <w:rsid w:val="002F36F1"/>
    <w:rsid w:val="0030672F"/>
    <w:rsid w:val="00311218"/>
    <w:rsid w:val="0032311B"/>
    <w:rsid w:val="00323E00"/>
    <w:rsid w:val="00326C15"/>
    <w:rsid w:val="00326D38"/>
    <w:rsid w:val="00332C57"/>
    <w:rsid w:val="00334941"/>
    <w:rsid w:val="00344444"/>
    <w:rsid w:val="00345007"/>
    <w:rsid w:val="00347C3C"/>
    <w:rsid w:val="00351897"/>
    <w:rsid w:val="00363D4D"/>
    <w:rsid w:val="0037320F"/>
    <w:rsid w:val="003A0BB0"/>
    <w:rsid w:val="003A46D8"/>
    <w:rsid w:val="003A4E44"/>
    <w:rsid w:val="003B038B"/>
    <w:rsid w:val="003C1206"/>
    <w:rsid w:val="003C3F28"/>
    <w:rsid w:val="003D00CB"/>
    <w:rsid w:val="003D3627"/>
    <w:rsid w:val="003D5441"/>
    <w:rsid w:val="003E0372"/>
    <w:rsid w:val="003E1946"/>
    <w:rsid w:val="003E2246"/>
    <w:rsid w:val="003E4141"/>
    <w:rsid w:val="003E42E3"/>
    <w:rsid w:val="003F05E8"/>
    <w:rsid w:val="003F3084"/>
    <w:rsid w:val="0040131F"/>
    <w:rsid w:val="00404F64"/>
    <w:rsid w:val="0041125F"/>
    <w:rsid w:val="0042189C"/>
    <w:rsid w:val="00425353"/>
    <w:rsid w:val="004357CC"/>
    <w:rsid w:val="004403A3"/>
    <w:rsid w:val="004415DA"/>
    <w:rsid w:val="00441C50"/>
    <w:rsid w:val="00450352"/>
    <w:rsid w:val="0045038B"/>
    <w:rsid w:val="00452DCD"/>
    <w:rsid w:val="004546AA"/>
    <w:rsid w:val="00465945"/>
    <w:rsid w:val="0047280B"/>
    <w:rsid w:val="00482E4F"/>
    <w:rsid w:val="00485910"/>
    <w:rsid w:val="004A24B6"/>
    <w:rsid w:val="004B7F95"/>
    <w:rsid w:val="004D0BBA"/>
    <w:rsid w:val="004D2A01"/>
    <w:rsid w:val="004D2E0B"/>
    <w:rsid w:val="004E278A"/>
    <w:rsid w:val="004E68DE"/>
    <w:rsid w:val="004F4541"/>
    <w:rsid w:val="00506141"/>
    <w:rsid w:val="00512017"/>
    <w:rsid w:val="00522707"/>
    <w:rsid w:val="005267A9"/>
    <w:rsid w:val="00531567"/>
    <w:rsid w:val="00547410"/>
    <w:rsid w:val="00553731"/>
    <w:rsid w:val="00570272"/>
    <w:rsid w:val="00575270"/>
    <w:rsid w:val="005861B3"/>
    <w:rsid w:val="00586203"/>
    <w:rsid w:val="00587BA8"/>
    <w:rsid w:val="005A5811"/>
    <w:rsid w:val="005A79DE"/>
    <w:rsid w:val="005B0B15"/>
    <w:rsid w:val="005B57B8"/>
    <w:rsid w:val="005D3802"/>
    <w:rsid w:val="005E5C78"/>
    <w:rsid w:val="005F7D1B"/>
    <w:rsid w:val="00602DBC"/>
    <w:rsid w:val="00611B43"/>
    <w:rsid w:val="00612162"/>
    <w:rsid w:val="00621763"/>
    <w:rsid w:val="00641F54"/>
    <w:rsid w:val="00642CE4"/>
    <w:rsid w:val="006455B1"/>
    <w:rsid w:val="00651880"/>
    <w:rsid w:val="00652232"/>
    <w:rsid w:val="00653F75"/>
    <w:rsid w:val="006613FF"/>
    <w:rsid w:val="006615EA"/>
    <w:rsid w:val="00662D31"/>
    <w:rsid w:val="00666286"/>
    <w:rsid w:val="006833D4"/>
    <w:rsid w:val="00686C28"/>
    <w:rsid w:val="00694F8A"/>
    <w:rsid w:val="006A14F7"/>
    <w:rsid w:val="006A3DCA"/>
    <w:rsid w:val="006A4BBA"/>
    <w:rsid w:val="006B180E"/>
    <w:rsid w:val="006C0407"/>
    <w:rsid w:val="006C1494"/>
    <w:rsid w:val="006C3E03"/>
    <w:rsid w:val="006D3F91"/>
    <w:rsid w:val="006D4731"/>
    <w:rsid w:val="006D7DEE"/>
    <w:rsid w:val="006E6BE5"/>
    <w:rsid w:val="006F0D8C"/>
    <w:rsid w:val="006F575A"/>
    <w:rsid w:val="006F686E"/>
    <w:rsid w:val="00700C67"/>
    <w:rsid w:val="0070340F"/>
    <w:rsid w:val="00707507"/>
    <w:rsid w:val="007128A6"/>
    <w:rsid w:val="00722D74"/>
    <w:rsid w:val="007264B5"/>
    <w:rsid w:val="007266C4"/>
    <w:rsid w:val="00726F3F"/>
    <w:rsid w:val="00733621"/>
    <w:rsid w:val="00740F38"/>
    <w:rsid w:val="00741087"/>
    <w:rsid w:val="0074472F"/>
    <w:rsid w:val="00747278"/>
    <w:rsid w:val="00753052"/>
    <w:rsid w:val="0076087B"/>
    <w:rsid w:val="007612E5"/>
    <w:rsid w:val="0076262D"/>
    <w:rsid w:val="0076288D"/>
    <w:rsid w:val="00771110"/>
    <w:rsid w:val="00773CB1"/>
    <w:rsid w:val="00782E3E"/>
    <w:rsid w:val="00794267"/>
    <w:rsid w:val="007B3AC8"/>
    <w:rsid w:val="007C433B"/>
    <w:rsid w:val="007C58E1"/>
    <w:rsid w:val="007C638A"/>
    <w:rsid w:val="007D0330"/>
    <w:rsid w:val="007D4ACB"/>
    <w:rsid w:val="007E1A2A"/>
    <w:rsid w:val="007E66D9"/>
    <w:rsid w:val="00803AB8"/>
    <w:rsid w:val="00807EC6"/>
    <w:rsid w:val="008232FE"/>
    <w:rsid w:val="00834021"/>
    <w:rsid w:val="00844310"/>
    <w:rsid w:val="008453F5"/>
    <w:rsid w:val="00846C1A"/>
    <w:rsid w:val="0085685B"/>
    <w:rsid w:val="008649F8"/>
    <w:rsid w:val="00871D6D"/>
    <w:rsid w:val="00873B6F"/>
    <w:rsid w:val="00874BF4"/>
    <w:rsid w:val="008763BF"/>
    <w:rsid w:val="00880D46"/>
    <w:rsid w:val="008819C4"/>
    <w:rsid w:val="008965F4"/>
    <w:rsid w:val="008A4342"/>
    <w:rsid w:val="008B35B0"/>
    <w:rsid w:val="008C4EDB"/>
    <w:rsid w:val="008D71F8"/>
    <w:rsid w:val="008F2645"/>
    <w:rsid w:val="008F54CF"/>
    <w:rsid w:val="00906E25"/>
    <w:rsid w:val="00910FCA"/>
    <w:rsid w:val="00923EA8"/>
    <w:rsid w:val="00933089"/>
    <w:rsid w:val="00941DE7"/>
    <w:rsid w:val="009857CE"/>
    <w:rsid w:val="00987A1A"/>
    <w:rsid w:val="009901A0"/>
    <w:rsid w:val="00993C80"/>
    <w:rsid w:val="009A1C8D"/>
    <w:rsid w:val="009B4E29"/>
    <w:rsid w:val="009C49BC"/>
    <w:rsid w:val="009D0D8A"/>
    <w:rsid w:val="009D33BE"/>
    <w:rsid w:val="009D3630"/>
    <w:rsid w:val="009D762F"/>
    <w:rsid w:val="009E454B"/>
    <w:rsid w:val="009F252E"/>
    <w:rsid w:val="009F40D5"/>
    <w:rsid w:val="009F62FC"/>
    <w:rsid w:val="00A03B91"/>
    <w:rsid w:val="00A05602"/>
    <w:rsid w:val="00A05677"/>
    <w:rsid w:val="00A065CE"/>
    <w:rsid w:val="00A070D9"/>
    <w:rsid w:val="00A10B66"/>
    <w:rsid w:val="00A14423"/>
    <w:rsid w:val="00A17CAB"/>
    <w:rsid w:val="00A20ADE"/>
    <w:rsid w:val="00A23A5E"/>
    <w:rsid w:val="00A243E6"/>
    <w:rsid w:val="00A255C1"/>
    <w:rsid w:val="00A2720B"/>
    <w:rsid w:val="00A33DAA"/>
    <w:rsid w:val="00A365CE"/>
    <w:rsid w:val="00A37A6D"/>
    <w:rsid w:val="00A673C4"/>
    <w:rsid w:val="00A70025"/>
    <w:rsid w:val="00A77E1E"/>
    <w:rsid w:val="00A81263"/>
    <w:rsid w:val="00A8273E"/>
    <w:rsid w:val="00A94C49"/>
    <w:rsid w:val="00A97315"/>
    <w:rsid w:val="00AA0DE3"/>
    <w:rsid w:val="00AB51D4"/>
    <w:rsid w:val="00AC08BF"/>
    <w:rsid w:val="00AC32C9"/>
    <w:rsid w:val="00AC4D4D"/>
    <w:rsid w:val="00AC6A9D"/>
    <w:rsid w:val="00AE33B4"/>
    <w:rsid w:val="00AE4835"/>
    <w:rsid w:val="00AF0A6F"/>
    <w:rsid w:val="00AF1A53"/>
    <w:rsid w:val="00AF5B86"/>
    <w:rsid w:val="00AF7736"/>
    <w:rsid w:val="00B1303B"/>
    <w:rsid w:val="00B2064D"/>
    <w:rsid w:val="00B219CD"/>
    <w:rsid w:val="00B25269"/>
    <w:rsid w:val="00B25778"/>
    <w:rsid w:val="00B277EA"/>
    <w:rsid w:val="00B36287"/>
    <w:rsid w:val="00B45168"/>
    <w:rsid w:val="00B465F9"/>
    <w:rsid w:val="00B55B01"/>
    <w:rsid w:val="00B60877"/>
    <w:rsid w:val="00B61569"/>
    <w:rsid w:val="00B62114"/>
    <w:rsid w:val="00B6226B"/>
    <w:rsid w:val="00B63863"/>
    <w:rsid w:val="00B76C3C"/>
    <w:rsid w:val="00B82367"/>
    <w:rsid w:val="00B94F7D"/>
    <w:rsid w:val="00BA4476"/>
    <w:rsid w:val="00BA5366"/>
    <w:rsid w:val="00BC4348"/>
    <w:rsid w:val="00BC6D04"/>
    <w:rsid w:val="00BD0734"/>
    <w:rsid w:val="00BE3F14"/>
    <w:rsid w:val="00BF13C5"/>
    <w:rsid w:val="00C03165"/>
    <w:rsid w:val="00C050F6"/>
    <w:rsid w:val="00C051A3"/>
    <w:rsid w:val="00C10855"/>
    <w:rsid w:val="00C10E59"/>
    <w:rsid w:val="00C12A17"/>
    <w:rsid w:val="00C13414"/>
    <w:rsid w:val="00C14E07"/>
    <w:rsid w:val="00C26564"/>
    <w:rsid w:val="00C36C1A"/>
    <w:rsid w:val="00C51C8D"/>
    <w:rsid w:val="00C522F8"/>
    <w:rsid w:val="00C52B57"/>
    <w:rsid w:val="00C52FDD"/>
    <w:rsid w:val="00C5418B"/>
    <w:rsid w:val="00C5712C"/>
    <w:rsid w:val="00C60D20"/>
    <w:rsid w:val="00C61B0C"/>
    <w:rsid w:val="00C66865"/>
    <w:rsid w:val="00C67A15"/>
    <w:rsid w:val="00C72D60"/>
    <w:rsid w:val="00C75B69"/>
    <w:rsid w:val="00C81E0A"/>
    <w:rsid w:val="00C90ED3"/>
    <w:rsid w:val="00C916B4"/>
    <w:rsid w:val="00C95481"/>
    <w:rsid w:val="00C96819"/>
    <w:rsid w:val="00CA2A10"/>
    <w:rsid w:val="00CC40C5"/>
    <w:rsid w:val="00CC48C7"/>
    <w:rsid w:val="00CD3BDE"/>
    <w:rsid w:val="00CE1913"/>
    <w:rsid w:val="00CE619B"/>
    <w:rsid w:val="00CE660C"/>
    <w:rsid w:val="00CF173A"/>
    <w:rsid w:val="00CF18B7"/>
    <w:rsid w:val="00CF1BAB"/>
    <w:rsid w:val="00CF1E76"/>
    <w:rsid w:val="00CF295A"/>
    <w:rsid w:val="00CF3670"/>
    <w:rsid w:val="00CF587C"/>
    <w:rsid w:val="00CF7628"/>
    <w:rsid w:val="00D00CCC"/>
    <w:rsid w:val="00D00ED6"/>
    <w:rsid w:val="00D05864"/>
    <w:rsid w:val="00D13009"/>
    <w:rsid w:val="00D21B97"/>
    <w:rsid w:val="00D27B7E"/>
    <w:rsid w:val="00D346E6"/>
    <w:rsid w:val="00D37135"/>
    <w:rsid w:val="00D51DC6"/>
    <w:rsid w:val="00D5207C"/>
    <w:rsid w:val="00D53867"/>
    <w:rsid w:val="00D544FD"/>
    <w:rsid w:val="00D54EB7"/>
    <w:rsid w:val="00D558DE"/>
    <w:rsid w:val="00D61361"/>
    <w:rsid w:val="00D85AE9"/>
    <w:rsid w:val="00D85B9E"/>
    <w:rsid w:val="00D93178"/>
    <w:rsid w:val="00D950F7"/>
    <w:rsid w:val="00D9559E"/>
    <w:rsid w:val="00DA2186"/>
    <w:rsid w:val="00DB7425"/>
    <w:rsid w:val="00DB773E"/>
    <w:rsid w:val="00DC4E1F"/>
    <w:rsid w:val="00DC6098"/>
    <w:rsid w:val="00DD4C45"/>
    <w:rsid w:val="00DD79BF"/>
    <w:rsid w:val="00DE1F11"/>
    <w:rsid w:val="00DE27F4"/>
    <w:rsid w:val="00DF0CA9"/>
    <w:rsid w:val="00E014AB"/>
    <w:rsid w:val="00E0217D"/>
    <w:rsid w:val="00E07D7A"/>
    <w:rsid w:val="00E10127"/>
    <w:rsid w:val="00E128A4"/>
    <w:rsid w:val="00E16529"/>
    <w:rsid w:val="00E33135"/>
    <w:rsid w:val="00E40F55"/>
    <w:rsid w:val="00E53EBB"/>
    <w:rsid w:val="00E560E4"/>
    <w:rsid w:val="00E566B0"/>
    <w:rsid w:val="00E57CAC"/>
    <w:rsid w:val="00E7095D"/>
    <w:rsid w:val="00E73345"/>
    <w:rsid w:val="00E74FE5"/>
    <w:rsid w:val="00E80A57"/>
    <w:rsid w:val="00E87C60"/>
    <w:rsid w:val="00E96C0C"/>
    <w:rsid w:val="00EA0D89"/>
    <w:rsid w:val="00EA185E"/>
    <w:rsid w:val="00EA2783"/>
    <w:rsid w:val="00EA7F7E"/>
    <w:rsid w:val="00EB1DE6"/>
    <w:rsid w:val="00EB2486"/>
    <w:rsid w:val="00EC28A8"/>
    <w:rsid w:val="00EC3A00"/>
    <w:rsid w:val="00EC5C23"/>
    <w:rsid w:val="00ED5D57"/>
    <w:rsid w:val="00EE028C"/>
    <w:rsid w:val="00EE0592"/>
    <w:rsid w:val="00EE5363"/>
    <w:rsid w:val="00EF687C"/>
    <w:rsid w:val="00F059E5"/>
    <w:rsid w:val="00F11604"/>
    <w:rsid w:val="00F137AF"/>
    <w:rsid w:val="00F14BA7"/>
    <w:rsid w:val="00F1698F"/>
    <w:rsid w:val="00F222EE"/>
    <w:rsid w:val="00F267F6"/>
    <w:rsid w:val="00F26A24"/>
    <w:rsid w:val="00F27981"/>
    <w:rsid w:val="00F332AB"/>
    <w:rsid w:val="00F53560"/>
    <w:rsid w:val="00F719FC"/>
    <w:rsid w:val="00F873E9"/>
    <w:rsid w:val="00F92148"/>
    <w:rsid w:val="00FA49B1"/>
    <w:rsid w:val="00FB31AD"/>
    <w:rsid w:val="00FB50B2"/>
    <w:rsid w:val="00FB53F9"/>
    <w:rsid w:val="00FB6DA8"/>
    <w:rsid w:val="00FC19F2"/>
    <w:rsid w:val="00FC6185"/>
    <w:rsid w:val="00FD0A90"/>
    <w:rsid w:val="00FD0E3E"/>
    <w:rsid w:val="00FD37FF"/>
    <w:rsid w:val="00FD531C"/>
    <w:rsid w:val="00FE10A6"/>
    <w:rsid w:val="00FF4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F87C8"/>
  <w15:docId w15:val="{AD48E4B9-5A9A-40DE-971D-59DC8947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52"/>
    <w:rPr>
      <w:sz w:val="24"/>
    </w:rPr>
  </w:style>
  <w:style w:type="paragraph" w:styleId="Heading1">
    <w:name w:val="heading 1"/>
    <w:basedOn w:val="Normal"/>
    <w:next w:val="Normal"/>
    <w:qFormat/>
    <w:rsid w:val="00C522F8"/>
    <w:pPr>
      <w:keepNext/>
      <w:jc w:val="center"/>
      <w:outlineLvl w:val="0"/>
    </w:pPr>
    <w:rPr>
      <w:b/>
      <w:bCs/>
      <w:sz w:val="28"/>
    </w:rPr>
  </w:style>
  <w:style w:type="paragraph" w:styleId="Heading2">
    <w:name w:val="heading 2"/>
    <w:basedOn w:val="Normal"/>
    <w:next w:val="Normal"/>
    <w:qFormat/>
    <w:rsid w:val="00C522F8"/>
    <w:pPr>
      <w:keepNext/>
      <w:outlineLvl w:val="1"/>
    </w:pPr>
    <w:rPr>
      <w:b/>
    </w:rPr>
  </w:style>
  <w:style w:type="paragraph" w:styleId="Heading3">
    <w:name w:val="heading 3"/>
    <w:basedOn w:val="Normal"/>
    <w:next w:val="Normal"/>
    <w:qFormat/>
    <w:rsid w:val="00C522F8"/>
    <w:pPr>
      <w:keepNext/>
      <w:outlineLvl w:val="2"/>
    </w:pPr>
    <w:rPr>
      <w:b/>
      <w:sz w:val="20"/>
    </w:rPr>
  </w:style>
  <w:style w:type="paragraph" w:styleId="Heading4">
    <w:name w:val="heading 4"/>
    <w:basedOn w:val="Normal"/>
    <w:next w:val="Normal"/>
    <w:qFormat/>
    <w:rsid w:val="00C522F8"/>
    <w:pPr>
      <w:keepNext/>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22F8"/>
    <w:pPr>
      <w:tabs>
        <w:tab w:val="center" w:pos="4320"/>
        <w:tab w:val="right" w:pos="8640"/>
      </w:tabs>
    </w:pPr>
  </w:style>
  <w:style w:type="paragraph" w:styleId="Footer">
    <w:name w:val="footer"/>
    <w:basedOn w:val="Normal"/>
    <w:rsid w:val="00C522F8"/>
    <w:pPr>
      <w:tabs>
        <w:tab w:val="center" w:pos="4320"/>
        <w:tab w:val="right" w:pos="8640"/>
      </w:tabs>
    </w:pPr>
  </w:style>
  <w:style w:type="paragraph" w:styleId="EnvelopeAddress">
    <w:name w:val="envelope address"/>
    <w:basedOn w:val="Normal"/>
    <w:rsid w:val="00C522F8"/>
    <w:pPr>
      <w:framePr w:w="7920" w:h="1980" w:hRule="exact" w:hSpace="180" w:wrap="auto" w:hAnchor="page" w:xAlign="center" w:yAlign="bottom"/>
      <w:ind w:left="2880"/>
    </w:pPr>
  </w:style>
  <w:style w:type="paragraph" w:styleId="EnvelopeReturn">
    <w:name w:val="envelope return"/>
    <w:basedOn w:val="Normal"/>
    <w:rsid w:val="00C522F8"/>
    <w:rPr>
      <w:sz w:val="18"/>
    </w:rPr>
  </w:style>
  <w:style w:type="paragraph" w:styleId="BalloonText">
    <w:name w:val="Balloon Text"/>
    <w:basedOn w:val="Normal"/>
    <w:semiHidden/>
    <w:rsid w:val="00B63863"/>
    <w:rPr>
      <w:rFonts w:ascii="Tahoma" w:hAnsi="Tahoma" w:cs="Tahoma"/>
      <w:sz w:val="16"/>
      <w:szCs w:val="16"/>
    </w:rPr>
  </w:style>
  <w:style w:type="paragraph" w:styleId="FootnoteText">
    <w:name w:val="footnote text"/>
    <w:basedOn w:val="Normal"/>
    <w:semiHidden/>
    <w:rsid w:val="00C522F8"/>
    <w:pPr>
      <w:widowControl w:val="0"/>
    </w:pPr>
    <w:rPr>
      <w:snapToGrid w:val="0"/>
      <w:sz w:val="16"/>
    </w:rPr>
  </w:style>
  <w:style w:type="character" w:styleId="Hyperlink">
    <w:name w:val="Hyperlink"/>
    <w:basedOn w:val="DefaultParagraphFont"/>
    <w:uiPriority w:val="99"/>
    <w:unhideWhenUsed/>
    <w:rsid w:val="00CD3BDE"/>
    <w:rPr>
      <w:color w:val="0000FF" w:themeColor="hyperlink"/>
      <w:u w:val="single"/>
    </w:rPr>
  </w:style>
  <w:style w:type="paragraph" w:styleId="ListParagraph">
    <w:name w:val="List Paragraph"/>
    <w:basedOn w:val="Normal"/>
    <w:uiPriority w:val="34"/>
    <w:qFormat/>
    <w:rsid w:val="00A8273E"/>
    <w:pPr>
      <w:ind w:left="720"/>
      <w:contextualSpacing/>
    </w:pPr>
  </w:style>
  <w:style w:type="character" w:customStyle="1" w:styleId="HeaderChar">
    <w:name w:val="Header Char"/>
    <w:basedOn w:val="DefaultParagraphFont"/>
    <w:link w:val="Header"/>
    <w:rsid w:val="00C14E07"/>
    <w:rPr>
      <w:sz w:val="24"/>
    </w:rPr>
  </w:style>
  <w:style w:type="character" w:customStyle="1" w:styleId="normaltextrun">
    <w:name w:val="normaltextrun"/>
    <w:basedOn w:val="DefaultParagraphFont"/>
    <w:rsid w:val="00C51C8D"/>
  </w:style>
  <w:style w:type="character" w:customStyle="1" w:styleId="eop">
    <w:name w:val="eop"/>
    <w:basedOn w:val="DefaultParagraphFont"/>
    <w:rsid w:val="00C5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16309">
      <w:bodyDiv w:val="1"/>
      <w:marLeft w:val="0"/>
      <w:marRight w:val="0"/>
      <w:marTop w:val="0"/>
      <w:marBottom w:val="0"/>
      <w:divBdr>
        <w:top w:val="none" w:sz="0" w:space="0" w:color="auto"/>
        <w:left w:val="none" w:sz="0" w:space="0" w:color="auto"/>
        <w:bottom w:val="none" w:sz="0" w:space="0" w:color="auto"/>
        <w:right w:val="none" w:sz="0" w:space="0" w:color="auto"/>
      </w:divBdr>
    </w:div>
    <w:div w:id="16050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ensen2@uccs.edu"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1524</Words>
  <Characters>7821</Characters>
  <Application>Microsoft Office Word</Application>
  <DocSecurity>0</DocSecurity>
  <Lines>289</Lines>
  <Paragraphs>166</Paragraphs>
  <ScaleCrop>false</ScaleCrop>
  <HeadingPairs>
    <vt:vector size="2" baseType="variant">
      <vt:variant>
        <vt:lpstr>Title</vt:lpstr>
      </vt:variant>
      <vt:variant>
        <vt:i4>1</vt:i4>
      </vt:variant>
    </vt:vector>
  </HeadingPairs>
  <TitlesOfParts>
    <vt:vector size="1" baseType="lpstr">
      <vt:lpstr>Department of Philosophy</vt:lpstr>
    </vt:vector>
  </TitlesOfParts>
  <Company>UCCS</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Philosophy</dc:title>
  <dc:creator>Mark Jensen</dc:creator>
  <cp:lastModifiedBy>Jennifer Jensen</cp:lastModifiedBy>
  <cp:revision>32</cp:revision>
  <cp:lastPrinted>2026-01-16T18:58:00Z</cp:lastPrinted>
  <dcterms:created xsi:type="dcterms:W3CDTF">2026-01-16T17:42:00Z</dcterms:created>
  <dcterms:modified xsi:type="dcterms:W3CDTF">2026-01-16T18:58:00Z</dcterms:modified>
</cp:coreProperties>
</file>