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250E" w14:textId="77777777" w:rsidR="00CC16BE" w:rsidRPr="00E6119F" w:rsidRDefault="00E6119F">
      <w:pPr>
        <w:pStyle w:val="Name"/>
      </w:pPr>
      <w:r w:rsidRPr="00E6119F">
        <w:t>Sonja Tanner</w:t>
      </w:r>
    </w:p>
    <w:p w14:paraId="2B6D4009" w14:textId="77777777" w:rsidR="00CC16BE" w:rsidRDefault="001D3AC5">
      <w:pPr>
        <w:pStyle w:val="ContactInfo"/>
      </w:pPr>
      <w:hyperlink r:id="rId8" w:history="1">
        <w:r w:rsidR="00E6119F" w:rsidRPr="00E6119F">
          <w:rPr>
            <w:rStyle w:val="Hyperlink"/>
          </w:rPr>
          <w:t>stanner@uccs.edu</w:t>
        </w:r>
      </w:hyperlink>
    </w:p>
    <w:p w14:paraId="193E6AB9" w14:textId="77777777" w:rsidR="00E6119F" w:rsidRDefault="00E6119F">
      <w:pPr>
        <w:pStyle w:val="ContactInfo"/>
      </w:pPr>
    </w:p>
    <w:p w14:paraId="0A90F056" w14:textId="283CA765" w:rsidR="00E6119F" w:rsidRPr="00E6119F" w:rsidRDefault="00E6119F" w:rsidP="00E6119F">
      <w:pPr>
        <w:pStyle w:val="ContactInfo"/>
      </w:pPr>
      <w:r w:rsidRPr="00E6119F">
        <w:rPr>
          <w:b/>
        </w:rPr>
        <w:t>AOS</w:t>
      </w:r>
      <w:r w:rsidRPr="00E6119F">
        <w:t>: Ancient Philosophy, Histo</w:t>
      </w:r>
      <w:r>
        <w:t>ry of Philosophy, Philosophy of</w:t>
      </w:r>
      <w:r w:rsidR="004C6DDC">
        <w:t xml:space="preserve"> </w:t>
      </w:r>
      <w:r w:rsidRPr="00E6119F">
        <w:t>Art</w:t>
      </w:r>
    </w:p>
    <w:p w14:paraId="7560BE66" w14:textId="2B6BFB33" w:rsidR="00E6119F" w:rsidRPr="00E6119F" w:rsidRDefault="00E6119F" w:rsidP="00E6119F">
      <w:pPr>
        <w:pStyle w:val="ContactInfo"/>
      </w:pPr>
      <w:r w:rsidRPr="00E6119F">
        <w:rPr>
          <w:b/>
        </w:rPr>
        <w:t>AOC</w:t>
      </w:r>
      <w:r w:rsidRPr="00E6119F">
        <w:t>: Continental Philosophy, Ethics, Philosophy of Literature</w:t>
      </w:r>
    </w:p>
    <w:p w14:paraId="1B7540E0" w14:textId="36A7003D" w:rsidR="00E6119F" w:rsidRDefault="00E6119F">
      <w:pPr>
        <w:pStyle w:val="ContactInfo"/>
      </w:pPr>
    </w:p>
    <w:sdt>
      <w:sdtPr>
        <w:id w:val="720946933"/>
        <w:placeholder>
          <w:docPart w:val="30D5281DBE081E40ABAFF29B173C0D00"/>
        </w:placeholder>
        <w:temporary/>
        <w:showingPlcHdr/>
        <w15:appearance w15:val="hidden"/>
      </w:sdtPr>
      <w:sdtContent>
        <w:p w14:paraId="672856D6" w14:textId="77777777" w:rsidR="002F0C20" w:rsidRDefault="002F0C20" w:rsidP="002F0C20">
          <w:pPr>
            <w:pStyle w:val="Heading1"/>
          </w:pPr>
          <w:r>
            <w:t>Education</w:t>
          </w:r>
        </w:p>
      </w:sdtContent>
    </w:sdt>
    <w:p w14:paraId="20E8F245" w14:textId="2350ECE0" w:rsidR="00131101" w:rsidRPr="00A83665" w:rsidRDefault="00E6119F" w:rsidP="00131101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969691" w:themeColor="accent3"/>
        </w:rPr>
      </w:pPr>
      <w:r w:rsidRPr="00A83665">
        <w:rPr>
          <w:rFonts w:asciiTheme="minorHAnsi" w:hAnsiTheme="minorHAnsi" w:cstheme="minorHAnsi"/>
          <w:color w:val="969691" w:themeColor="accent3"/>
        </w:rPr>
        <w:t>Professional Experience</w:t>
      </w:r>
      <w:r w:rsidR="00131101" w:rsidRPr="00A83665">
        <w:rPr>
          <w:rFonts w:asciiTheme="minorHAnsi" w:hAnsiTheme="minorHAnsi" w:cstheme="minorHAnsi"/>
          <w:color w:val="969691" w:themeColor="accent3"/>
        </w:rPr>
        <w:t xml:space="preserve"> </w:t>
      </w:r>
      <w:r w:rsidR="00131101" w:rsidRPr="00A83665">
        <w:rPr>
          <w:rFonts w:asciiTheme="minorHAnsi" w:hAnsiTheme="minorHAnsi" w:cstheme="minorHAnsi"/>
          <w:color w:val="969691" w:themeColor="accent3"/>
        </w:rPr>
        <w:t>New School for Social Research</w:t>
      </w:r>
    </w:p>
    <w:p w14:paraId="23A30B9F" w14:textId="1AF01BA0" w:rsidR="00131101" w:rsidRPr="00A83665" w:rsidRDefault="00131101" w:rsidP="00131101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color w:val="969691" w:themeColor="accent3"/>
        </w:rPr>
      </w:pPr>
      <w:r w:rsidRPr="00A83665">
        <w:rPr>
          <w:rFonts w:asciiTheme="minorHAnsi" w:hAnsiTheme="minorHAnsi" w:cstheme="minorHAnsi"/>
          <w:i/>
          <w:color w:val="969691" w:themeColor="accent3"/>
        </w:rPr>
        <w:t>PhD in Philosophy</w:t>
      </w:r>
      <w:r w:rsidRPr="00A83665">
        <w:rPr>
          <w:rFonts w:asciiTheme="minorHAnsi" w:hAnsiTheme="minorHAnsi" w:cstheme="minorHAnsi"/>
          <w:color w:val="969691" w:themeColor="accent3"/>
        </w:rPr>
        <w:t xml:space="preserve"> (</w:t>
      </w:r>
      <w:r w:rsidRPr="00A83665">
        <w:rPr>
          <w:rFonts w:asciiTheme="minorHAnsi" w:hAnsiTheme="minorHAnsi" w:cstheme="minorHAnsi"/>
          <w:color w:val="969691" w:themeColor="accent3"/>
        </w:rPr>
        <w:t>1999-</w:t>
      </w:r>
      <w:r w:rsidRPr="00A83665">
        <w:rPr>
          <w:rFonts w:asciiTheme="minorHAnsi" w:hAnsiTheme="minorHAnsi" w:cstheme="minorHAnsi"/>
          <w:color w:val="969691" w:themeColor="accent3"/>
        </w:rPr>
        <w:t>2005).</w:t>
      </w:r>
      <w:r w:rsidRPr="00A83665">
        <w:rPr>
          <w:rFonts w:asciiTheme="minorHAnsi" w:hAnsiTheme="minorHAnsi" w:cstheme="minorHAnsi"/>
          <w:color w:val="969691" w:themeColor="accent3"/>
        </w:rPr>
        <w:tab/>
      </w:r>
    </w:p>
    <w:p w14:paraId="4101A256" w14:textId="77777777" w:rsidR="00131101" w:rsidRPr="00A83665" w:rsidRDefault="00131101" w:rsidP="00131101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color w:val="969691" w:themeColor="accent3"/>
        </w:rPr>
      </w:pPr>
      <w:r w:rsidRPr="00A83665">
        <w:rPr>
          <w:rFonts w:asciiTheme="minorHAnsi" w:hAnsiTheme="minorHAnsi" w:cstheme="minorHAnsi"/>
          <w:color w:val="969691" w:themeColor="accent3"/>
        </w:rPr>
        <w:t xml:space="preserve">Dissertation: </w:t>
      </w:r>
      <w:r w:rsidRPr="00A83665">
        <w:rPr>
          <w:rFonts w:asciiTheme="minorHAnsi" w:hAnsiTheme="minorHAnsi" w:cstheme="minorHAnsi"/>
          <w:i/>
          <w:color w:val="969691" w:themeColor="accent3"/>
        </w:rPr>
        <w:t>’A Yelping Bitch Shrieking at Her Master’: Philosophy and Poetry in the Platonic Imagination</w:t>
      </w:r>
    </w:p>
    <w:p w14:paraId="76BD9355" w14:textId="61E89EE3" w:rsidR="00131101" w:rsidRPr="00A83665" w:rsidRDefault="00131101" w:rsidP="00131101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color w:val="969691" w:themeColor="accent3"/>
        </w:rPr>
      </w:pPr>
      <w:r w:rsidRPr="00A83665">
        <w:rPr>
          <w:rFonts w:asciiTheme="minorHAnsi" w:hAnsiTheme="minorHAnsi" w:cstheme="minorHAnsi"/>
          <w:i/>
          <w:color w:val="969691" w:themeColor="accent3"/>
        </w:rPr>
        <w:t>MA in Philosophy</w:t>
      </w:r>
      <w:r w:rsidRPr="00A83665">
        <w:rPr>
          <w:rFonts w:asciiTheme="minorHAnsi" w:hAnsiTheme="minorHAnsi" w:cstheme="minorHAnsi"/>
          <w:color w:val="969691" w:themeColor="accent3"/>
        </w:rPr>
        <w:t xml:space="preserve"> (</w:t>
      </w:r>
      <w:r w:rsidRPr="00A83665">
        <w:rPr>
          <w:rFonts w:asciiTheme="minorHAnsi" w:hAnsiTheme="minorHAnsi" w:cstheme="minorHAnsi"/>
          <w:color w:val="969691" w:themeColor="accent3"/>
        </w:rPr>
        <w:t>1995-</w:t>
      </w:r>
      <w:r w:rsidRPr="00A83665">
        <w:rPr>
          <w:rFonts w:asciiTheme="minorHAnsi" w:hAnsiTheme="minorHAnsi" w:cstheme="minorHAnsi"/>
          <w:color w:val="969691" w:themeColor="accent3"/>
        </w:rPr>
        <w:t>1999).</w:t>
      </w:r>
    </w:p>
    <w:p w14:paraId="61CA18C4" w14:textId="77777777" w:rsidR="00131101" w:rsidRPr="00A83665" w:rsidRDefault="00131101" w:rsidP="00131101">
      <w:pPr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969691" w:themeColor="accent3"/>
        </w:rPr>
      </w:pPr>
      <w:r w:rsidRPr="00A83665">
        <w:rPr>
          <w:rFonts w:asciiTheme="minorHAnsi" w:hAnsiTheme="minorHAnsi" w:cstheme="minorHAnsi"/>
          <w:color w:val="969691" w:themeColor="accent3"/>
        </w:rPr>
        <w:t>University of California at Irvine</w:t>
      </w:r>
    </w:p>
    <w:p w14:paraId="2124FED5" w14:textId="45D4BDE4" w:rsidR="00131101" w:rsidRPr="00A83665" w:rsidRDefault="00131101" w:rsidP="00131101">
      <w:pPr>
        <w:numPr>
          <w:ilvl w:val="1"/>
          <w:numId w:val="14"/>
        </w:numPr>
        <w:spacing w:line="360" w:lineRule="auto"/>
        <w:rPr>
          <w:rFonts w:asciiTheme="minorHAnsi" w:hAnsiTheme="minorHAnsi" w:cstheme="minorHAnsi"/>
          <w:b/>
          <w:color w:val="969691" w:themeColor="accent3"/>
        </w:rPr>
      </w:pPr>
      <w:r w:rsidRPr="00A83665">
        <w:rPr>
          <w:rFonts w:asciiTheme="minorHAnsi" w:hAnsiTheme="minorHAnsi" w:cstheme="minorHAnsi"/>
          <w:i/>
          <w:color w:val="969691" w:themeColor="accent3"/>
        </w:rPr>
        <w:t>BAs in History and in Women’s Studies</w:t>
      </w:r>
      <w:r w:rsidRPr="00A83665">
        <w:rPr>
          <w:rFonts w:asciiTheme="minorHAnsi" w:hAnsiTheme="minorHAnsi" w:cstheme="minorHAnsi"/>
          <w:color w:val="969691" w:themeColor="accent3"/>
        </w:rPr>
        <w:t xml:space="preserve"> (</w:t>
      </w:r>
      <w:r w:rsidRPr="00A83665">
        <w:rPr>
          <w:rFonts w:asciiTheme="minorHAnsi" w:hAnsiTheme="minorHAnsi" w:cstheme="minorHAnsi"/>
          <w:color w:val="969691" w:themeColor="accent3"/>
        </w:rPr>
        <w:t>1990-</w:t>
      </w:r>
      <w:r w:rsidRPr="00A83665">
        <w:rPr>
          <w:rFonts w:asciiTheme="minorHAnsi" w:hAnsiTheme="minorHAnsi" w:cstheme="minorHAnsi"/>
          <w:color w:val="969691" w:themeColor="accent3"/>
        </w:rPr>
        <w:t>1994).</w:t>
      </w:r>
    </w:p>
    <w:p w14:paraId="65D39AFF" w14:textId="6655E86E" w:rsidR="00CC16BE" w:rsidRDefault="00131101">
      <w:pPr>
        <w:pStyle w:val="Heading1"/>
      </w:pPr>
      <w:r>
        <w:t>PROFESSIONAL EXPERIENCE</w:t>
      </w:r>
    </w:p>
    <w:p w14:paraId="0F216634" w14:textId="5D4B9D91" w:rsidR="00071E0C" w:rsidRDefault="00071E0C" w:rsidP="00E6119F">
      <w:pPr>
        <w:pStyle w:val="ListBullet"/>
      </w:pPr>
      <w:r>
        <w:t>University of Colorado, Colorado Springs</w:t>
      </w:r>
    </w:p>
    <w:p w14:paraId="64075160" w14:textId="77777777" w:rsidR="00071E0C" w:rsidRDefault="00071E0C" w:rsidP="00131101">
      <w:pPr>
        <w:pStyle w:val="ListBullet"/>
        <w:numPr>
          <w:ilvl w:val="1"/>
          <w:numId w:val="2"/>
        </w:numPr>
        <w:spacing w:line="360" w:lineRule="auto"/>
      </w:pPr>
      <w:r>
        <w:t>Chair, Department of Philosophy, University of Colorado at Colorado Springs, June 2017 to present.</w:t>
      </w:r>
    </w:p>
    <w:p w14:paraId="3C0CDAED" w14:textId="77777777" w:rsidR="00071E0C" w:rsidRDefault="00071E0C" w:rsidP="00131101">
      <w:pPr>
        <w:pStyle w:val="ListBullet"/>
        <w:numPr>
          <w:ilvl w:val="1"/>
          <w:numId w:val="2"/>
        </w:numPr>
        <w:spacing w:line="360" w:lineRule="auto"/>
      </w:pPr>
      <w:r>
        <w:t>Associate Professor, University of Colorado at Colorado Springs. Fall 2012 to present.</w:t>
      </w:r>
    </w:p>
    <w:p w14:paraId="6175D140" w14:textId="7FE967C0" w:rsidR="00071E0C" w:rsidRPr="00071E0C" w:rsidRDefault="00071E0C" w:rsidP="00071E0C">
      <w:pPr>
        <w:pStyle w:val="ListBullet"/>
        <w:numPr>
          <w:ilvl w:val="1"/>
          <w:numId w:val="2"/>
        </w:numPr>
      </w:pPr>
      <w:r>
        <w:t>On Personal Leave, Fall 2014 to Summer 2017.</w:t>
      </w:r>
    </w:p>
    <w:p w14:paraId="47F5B9C4" w14:textId="2129CED5" w:rsidR="00071E0C" w:rsidRDefault="00071E0C" w:rsidP="00071E0C">
      <w:pPr>
        <w:pStyle w:val="ListBullet"/>
        <w:numPr>
          <w:ilvl w:val="1"/>
          <w:numId w:val="2"/>
        </w:numPr>
      </w:pPr>
      <w:r>
        <w:t>Director of Classics, Fall 2008 to Fall 2014, and Summer 2017 to present.</w:t>
      </w:r>
    </w:p>
    <w:p w14:paraId="71AA5413" w14:textId="519E7B87" w:rsidR="00071E0C" w:rsidRDefault="00071E0C" w:rsidP="00071E0C">
      <w:pPr>
        <w:pStyle w:val="ListBullet"/>
        <w:numPr>
          <w:ilvl w:val="1"/>
          <w:numId w:val="2"/>
        </w:numPr>
      </w:pPr>
      <w:r w:rsidRPr="00305B3E">
        <w:t xml:space="preserve">Assistant Professor (tenure-track), University of Colorado at Colorado Springs. Fall 2005 to </w:t>
      </w:r>
      <w:r>
        <w:t>Summer 2012</w:t>
      </w:r>
      <w:r w:rsidRPr="00305B3E">
        <w:t>.</w:t>
      </w:r>
    </w:p>
    <w:p w14:paraId="3D99E07B" w14:textId="77777777" w:rsidR="00CC16BE" w:rsidRDefault="00E6119F" w:rsidP="00E6119F">
      <w:pPr>
        <w:pStyle w:val="ListBullet"/>
      </w:pPr>
      <w:r>
        <w:t>LaGuardia College (CUNY)</w:t>
      </w:r>
    </w:p>
    <w:p w14:paraId="53459EEE" w14:textId="77777777" w:rsidR="00E6119F" w:rsidRDefault="00E6119F" w:rsidP="00E6119F">
      <w:pPr>
        <w:pStyle w:val="ListBullet"/>
        <w:numPr>
          <w:ilvl w:val="1"/>
          <w:numId w:val="2"/>
        </w:numPr>
      </w:pPr>
      <w:r w:rsidRPr="00E6119F">
        <w:lastRenderedPageBreak/>
        <w:t>Instructor (tenure-track</w:t>
      </w:r>
      <w:r>
        <w:t>)</w:t>
      </w:r>
      <w:r w:rsidRPr="00E6119F">
        <w:t>.  Spring 2001 to Fall 2005.</w:t>
      </w:r>
    </w:p>
    <w:p w14:paraId="30EEFEE8" w14:textId="77777777" w:rsidR="00E6119F" w:rsidRPr="00305B3E" w:rsidRDefault="00E6119F" w:rsidP="00E6119F">
      <w:pPr>
        <w:pStyle w:val="ListBullet"/>
        <w:numPr>
          <w:ilvl w:val="1"/>
          <w:numId w:val="2"/>
        </w:numPr>
      </w:pPr>
      <w:r>
        <w:t xml:space="preserve">Lecturer. </w:t>
      </w:r>
      <w:r w:rsidRPr="00305B3E">
        <w:t xml:space="preserve">Fall 1999 to Spring 2001. </w:t>
      </w:r>
    </w:p>
    <w:p w14:paraId="5BB5DA14" w14:textId="77777777" w:rsidR="00E6119F" w:rsidRDefault="00E6119F" w:rsidP="00E6119F">
      <w:pPr>
        <w:pStyle w:val="ListBullet"/>
      </w:pPr>
    </w:p>
    <w:p w14:paraId="665C6B36" w14:textId="77777777" w:rsidR="00CC16BE" w:rsidRDefault="00CC16BE"/>
    <w:p w14:paraId="176D1780" w14:textId="7A17CFED" w:rsidR="00127088" w:rsidRDefault="00127088" w:rsidP="00B00AA1">
      <w:pPr>
        <w:pStyle w:val="Heading1"/>
      </w:pPr>
      <w:r>
        <w:t>Refereed Publications</w:t>
      </w:r>
    </w:p>
    <w:p w14:paraId="5F83FAA3" w14:textId="235F2221" w:rsidR="0083125B" w:rsidRDefault="00127088" w:rsidP="004B2BEA">
      <w:pPr>
        <w:pStyle w:val="ListBullet"/>
      </w:pPr>
      <w:r>
        <w:t>ARTICLES</w:t>
      </w:r>
    </w:p>
    <w:p w14:paraId="48DF7CE8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t xml:space="preserve">“Prostrating Before </w:t>
      </w:r>
      <w:proofErr w:type="spellStart"/>
      <w:r w:rsidRPr="0025064C">
        <w:t>Adrasteia</w:t>
      </w:r>
      <w:proofErr w:type="spellEnd"/>
      <w:r w:rsidRPr="0025064C">
        <w:t xml:space="preserve">: Comedy and ‘One’s Own’ in Plato’s </w:t>
      </w:r>
      <w:r w:rsidRPr="0025064C">
        <w:rPr>
          <w:i/>
        </w:rPr>
        <w:t>Republic</w:t>
      </w:r>
      <w:r w:rsidRPr="0025064C">
        <w:t xml:space="preserve"> V,” in </w:t>
      </w:r>
      <w:proofErr w:type="spellStart"/>
      <w:r w:rsidRPr="0025064C">
        <w:rPr>
          <w:i/>
        </w:rPr>
        <w:t>Angelaki</w:t>
      </w:r>
      <w:proofErr w:type="spellEnd"/>
      <w:r w:rsidRPr="0025064C">
        <w:rPr>
          <w:i/>
        </w:rPr>
        <w:t xml:space="preserve"> </w:t>
      </w:r>
      <w:r w:rsidRPr="0025064C">
        <w:t>21, no. 3 (September 2016): 35-54.</w:t>
      </w:r>
    </w:p>
    <w:p w14:paraId="40C7A1F4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t xml:space="preserve">“From Puzzling Pleasures to Moral Practices: Aristotle and </w:t>
      </w:r>
      <w:proofErr w:type="spellStart"/>
      <w:r w:rsidRPr="0025064C">
        <w:t>Abhinavagupta</w:t>
      </w:r>
      <w:proofErr w:type="spellEnd"/>
      <w:r w:rsidRPr="0025064C">
        <w:t xml:space="preserve"> on the Aesthetics and Ethics of Tragedy,” co-authored with Geoffrey Ashton, in </w:t>
      </w:r>
      <w:r w:rsidRPr="0025064C">
        <w:rPr>
          <w:i/>
        </w:rPr>
        <w:t>Philosophy East and West</w:t>
      </w:r>
      <w:r w:rsidRPr="0025064C">
        <w:t xml:space="preserve"> 66, no. 1 (January 2016): 1-23.</w:t>
      </w:r>
    </w:p>
    <w:p w14:paraId="459CE708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t xml:space="preserve"> “Comedy as Self-Forgetting: Implications of </w:t>
      </w:r>
      <w:proofErr w:type="spellStart"/>
      <w:r w:rsidRPr="0025064C">
        <w:t>Sallis</w:t>
      </w:r>
      <w:proofErr w:type="spellEnd"/>
      <w:r w:rsidRPr="0025064C">
        <w:t xml:space="preserve">’ Interpretation of Plato’s </w:t>
      </w:r>
      <w:proofErr w:type="spellStart"/>
      <w:r w:rsidRPr="0025064C">
        <w:rPr>
          <w:i/>
        </w:rPr>
        <w:t>Cratylus</w:t>
      </w:r>
      <w:proofErr w:type="spellEnd"/>
      <w:r w:rsidRPr="0025064C">
        <w:t xml:space="preserve">,” in </w:t>
      </w:r>
      <w:r w:rsidRPr="0025064C">
        <w:rPr>
          <w:i/>
        </w:rPr>
        <w:t>Journal of Speculative Philosophy</w:t>
      </w:r>
      <w:r w:rsidRPr="0025064C">
        <w:t xml:space="preserve"> 27, no. 2 (2013): 188-98.</w:t>
      </w:r>
    </w:p>
    <w:p w14:paraId="2F57EC22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rPr>
          <w:i/>
        </w:rPr>
        <w:t xml:space="preserve"> “</w:t>
      </w:r>
      <w:r w:rsidRPr="0025064C">
        <w:t xml:space="preserve">Pitiful Dramatics and the Feminine Framing of the </w:t>
      </w:r>
      <w:r w:rsidRPr="0025064C">
        <w:rPr>
          <w:i/>
        </w:rPr>
        <w:t>Phaedo.”</w:t>
      </w:r>
      <w:r w:rsidRPr="0025064C">
        <w:t xml:space="preserve"> </w:t>
      </w:r>
      <w:r w:rsidRPr="0025064C">
        <w:rPr>
          <w:i/>
        </w:rPr>
        <w:t>Dianoia</w:t>
      </w:r>
      <w:r w:rsidRPr="0025064C">
        <w:t xml:space="preserve"> 12 (November 2007): 43-56. </w:t>
      </w:r>
    </w:p>
    <w:p w14:paraId="5B0AA01A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rPr>
          <w:i/>
        </w:rPr>
        <w:t>“</w:t>
      </w:r>
      <w:r w:rsidRPr="0025064C">
        <w:t xml:space="preserve">Waters Sparkling and Pure: Ethics and Dialogue in the </w:t>
      </w:r>
      <w:r w:rsidRPr="0025064C">
        <w:rPr>
          <w:i/>
        </w:rPr>
        <w:t>Phaedrus.”</w:t>
      </w:r>
      <w:r w:rsidRPr="0025064C">
        <w:t xml:space="preserve"> </w:t>
      </w:r>
      <w:r w:rsidRPr="0025064C">
        <w:rPr>
          <w:i/>
        </w:rPr>
        <w:t>Graduate Faculty Women in Philosophy Journal</w:t>
      </w:r>
      <w:r w:rsidRPr="0025064C">
        <w:t xml:space="preserve"> 4 (2006): 19-32. </w:t>
      </w:r>
    </w:p>
    <w:p w14:paraId="41ACF7C9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rPr>
          <w:i/>
        </w:rPr>
        <w:t>“</w:t>
      </w:r>
      <w:r w:rsidRPr="0025064C">
        <w:t>Everything Comes Back to Oedipus,”</w:t>
      </w:r>
      <w:r w:rsidRPr="0025064C">
        <w:rPr>
          <w:i/>
        </w:rPr>
        <w:t xml:space="preserve"> </w:t>
      </w:r>
      <w:r w:rsidRPr="0025064C">
        <w:t xml:space="preserve">with </w:t>
      </w:r>
      <w:proofErr w:type="spellStart"/>
      <w:r w:rsidRPr="0025064C">
        <w:t>P.vanSlyck</w:t>
      </w:r>
      <w:proofErr w:type="spellEnd"/>
      <w:r w:rsidRPr="0025064C">
        <w:t xml:space="preserve"> and W. </w:t>
      </w:r>
      <w:proofErr w:type="spellStart"/>
      <w:r w:rsidRPr="0025064C">
        <w:t>Koolsbergen</w:t>
      </w:r>
      <w:proofErr w:type="spellEnd"/>
      <w:r w:rsidRPr="0025064C">
        <w:t xml:space="preserve">. </w:t>
      </w:r>
      <w:r w:rsidRPr="0025064C">
        <w:rPr>
          <w:i/>
        </w:rPr>
        <w:t>In Transit</w:t>
      </w:r>
      <w:r w:rsidRPr="0025064C">
        <w:t xml:space="preserve"> 1 (Fall 2005): 5-9. </w:t>
      </w:r>
    </w:p>
    <w:p w14:paraId="23AABAE7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rPr>
          <w:i/>
        </w:rPr>
        <w:t>“</w:t>
      </w:r>
      <w:r w:rsidRPr="0025064C">
        <w:t xml:space="preserve">The Ultimate Modern Art Exhibit.”  </w:t>
      </w:r>
      <w:r w:rsidRPr="0025064C">
        <w:rPr>
          <w:i/>
        </w:rPr>
        <w:t xml:space="preserve">Designed for Learning </w:t>
      </w:r>
      <w:r w:rsidRPr="0025064C">
        <w:t xml:space="preserve">(Fall 2005): 87-89. </w:t>
      </w:r>
    </w:p>
    <w:p w14:paraId="67D1046F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rPr>
          <w:i/>
        </w:rPr>
        <w:t>“</w:t>
      </w:r>
      <w:r w:rsidRPr="0025064C">
        <w:t>Philosophy and the ‘Desert of the Real</w:t>
      </w:r>
      <w:r w:rsidRPr="0025064C">
        <w:rPr>
          <w:i/>
        </w:rPr>
        <w:t>’.”</w:t>
      </w:r>
      <w:r w:rsidRPr="0025064C">
        <w:t xml:space="preserve"> In </w:t>
      </w:r>
      <w:r w:rsidRPr="0025064C">
        <w:rPr>
          <w:i/>
        </w:rPr>
        <w:t>The Philosopher’s Way</w:t>
      </w:r>
      <w:r w:rsidRPr="0025064C">
        <w:t xml:space="preserve">, by John Chaffee. New York:  Prentice Hall (2004): 514-17. </w:t>
      </w:r>
    </w:p>
    <w:p w14:paraId="58A41254" w14:textId="77777777" w:rsidR="0025064C" w:rsidRPr="0025064C" w:rsidRDefault="0025064C" w:rsidP="00B00AA1">
      <w:pPr>
        <w:pStyle w:val="ListBullet"/>
        <w:numPr>
          <w:ilvl w:val="1"/>
          <w:numId w:val="26"/>
        </w:numPr>
        <w:rPr>
          <w:i/>
        </w:rPr>
      </w:pPr>
      <w:r w:rsidRPr="0025064C">
        <w:rPr>
          <w:i/>
        </w:rPr>
        <w:t>“</w:t>
      </w:r>
      <w:r w:rsidRPr="0025064C">
        <w:t xml:space="preserve">Being ‘the Same’ in Parmenides.” </w:t>
      </w:r>
      <w:r w:rsidRPr="0025064C">
        <w:rPr>
          <w:i/>
        </w:rPr>
        <w:t>Graduate Faculty Women in Philosophy Journal</w:t>
      </w:r>
      <w:r w:rsidRPr="0025064C">
        <w:t xml:space="preserve"> 2 (2003): 44-56.</w:t>
      </w:r>
    </w:p>
    <w:p w14:paraId="296011F5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rPr>
          <w:i/>
        </w:rPr>
        <w:t>“</w:t>
      </w:r>
      <w:r w:rsidRPr="0025064C">
        <w:t xml:space="preserve">On Plato’s Cave.” In </w:t>
      </w:r>
      <w:r w:rsidRPr="0025064C">
        <w:rPr>
          <w:i/>
        </w:rPr>
        <w:t>Thinking Critically</w:t>
      </w:r>
      <w:r w:rsidRPr="0025064C">
        <w:t xml:space="preserve"> (7</w:t>
      </w:r>
      <w:r w:rsidRPr="0025064C">
        <w:rPr>
          <w:vertAlign w:val="superscript"/>
        </w:rPr>
        <w:t>th</w:t>
      </w:r>
      <w:r w:rsidRPr="0025064C">
        <w:t xml:space="preserve"> ed.), by John Chaffee.  New York: Houghton-Mifflin (2001): 178-81. </w:t>
      </w:r>
    </w:p>
    <w:p w14:paraId="659DBDFE" w14:textId="77777777" w:rsidR="0025064C" w:rsidRPr="0025064C" w:rsidRDefault="0025064C" w:rsidP="00B00AA1">
      <w:pPr>
        <w:pStyle w:val="ListBullet"/>
        <w:numPr>
          <w:ilvl w:val="1"/>
          <w:numId w:val="26"/>
        </w:numPr>
      </w:pPr>
      <w:r w:rsidRPr="0025064C">
        <w:lastRenderedPageBreak/>
        <w:t xml:space="preserve">“Elucidating ‘Elucidation’: Austin, Classification and Ethics.” </w:t>
      </w:r>
      <w:r w:rsidRPr="0025064C">
        <w:rPr>
          <w:i/>
        </w:rPr>
        <w:t>Graduate Faculty Women in Philosophy Journal</w:t>
      </w:r>
      <w:r w:rsidRPr="0025064C">
        <w:t xml:space="preserve"> 1 (2001): 41-53.</w:t>
      </w:r>
    </w:p>
    <w:p w14:paraId="4B51AD2B" w14:textId="77777777" w:rsidR="00127088" w:rsidRDefault="00127088" w:rsidP="00B274AD">
      <w:pPr>
        <w:pStyle w:val="ListBullet"/>
        <w:numPr>
          <w:ilvl w:val="0"/>
          <w:numId w:val="0"/>
        </w:numPr>
        <w:ind w:left="1440"/>
      </w:pPr>
    </w:p>
    <w:p w14:paraId="6DA32B3A" w14:textId="146D0910" w:rsidR="00131101" w:rsidRDefault="00131101" w:rsidP="00131101">
      <w:pPr>
        <w:pStyle w:val="ListBullet"/>
      </w:pPr>
      <w:r>
        <w:t>PUBLICATIONS SUBMITTED</w:t>
      </w:r>
    </w:p>
    <w:p w14:paraId="27BE3B4B" w14:textId="4FB2620D" w:rsidR="00131101" w:rsidRPr="004C6DDC" w:rsidRDefault="00131101" w:rsidP="00A83665">
      <w:pPr>
        <w:pStyle w:val="ListBullet"/>
        <w:numPr>
          <w:ilvl w:val="1"/>
          <w:numId w:val="31"/>
        </w:numPr>
        <w:rPr>
          <w:i/>
        </w:rPr>
      </w:pPr>
      <w:r w:rsidRPr="00A83665">
        <w:t>“</w:t>
      </w:r>
      <w:r w:rsidRPr="004C6DDC">
        <w:rPr>
          <w:i/>
        </w:rPr>
        <w:t xml:space="preserve">Memory, Narrative, and Comedy in </w:t>
      </w:r>
      <w:proofErr w:type="spellStart"/>
      <w:r w:rsidRPr="004C6DDC">
        <w:rPr>
          <w:i/>
        </w:rPr>
        <w:t>Nikulin’s</w:t>
      </w:r>
      <w:proofErr w:type="spellEnd"/>
      <w:r w:rsidRPr="004C6DDC">
        <w:rPr>
          <w:i/>
        </w:rPr>
        <w:t xml:space="preserve"> </w:t>
      </w:r>
      <w:r w:rsidRPr="004C6DDC">
        <w:t>Concept of History</w:t>
      </w:r>
      <w:r>
        <w:t xml:space="preserve">”, </w:t>
      </w:r>
      <w:proofErr w:type="spellStart"/>
      <w:r w:rsidR="00A83665" w:rsidRPr="00A83665">
        <w:rPr>
          <w:i/>
        </w:rPr>
        <w:t>Existenz</w:t>
      </w:r>
      <w:proofErr w:type="spellEnd"/>
      <w:r w:rsidR="00A83665">
        <w:t>, a journal of the Karl Jaspers Society</w:t>
      </w:r>
      <w:r w:rsidR="00044EA1">
        <w:t xml:space="preserve"> (in press)</w:t>
      </w:r>
    </w:p>
    <w:p w14:paraId="47F58363" w14:textId="43EE3FAA" w:rsidR="00131101" w:rsidRPr="004C6DDC" w:rsidRDefault="00131101" w:rsidP="00A83665">
      <w:pPr>
        <w:pStyle w:val="ListBullet"/>
        <w:numPr>
          <w:ilvl w:val="1"/>
          <w:numId w:val="31"/>
        </w:numPr>
      </w:pPr>
      <w:r>
        <w:t>“</w:t>
      </w:r>
      <w:r w:rsidRPr="007B230B">
        <w:t xml:space="preserve">The Mask of ‘Socrates’: Imaginary Ridicule, </w:t>
      </w:r>
      <w:proofErr w:type="spellStart"/>
      <w:r w:rsidRPr="007B230B">
        <w:t>Metatheatricality</w:t>
      </w:r>
      <w:proofErr w:type="spellEnd"/>
      <w:r w:rsidRPr="007B230B">
        <w:t xml:space="preserve">, and Self-Knowledge in Plato’s </w:t>
      </w:r>
      <w:r w:rsidRPr="004C6DDC">
        <w:rPr>
          <w:i/>
        </w:rPr>
        <w:t>Hippias Major</w:t>
      </w:r>
      <w:r>
        <w:rPr>
          <w:i/>
        </w:rPr>
        <w:t xml:space="preserve">,”  </w:t>
      </w:r>
      <w:r w:rsidRPr="004C6DDC">
        <w:t xml:space="preserve">chapter of </w:t>
      </w:r>
      <w:r>
        <w:t xml:space="preserve">forthcoming </w:t>
      </w:r>
      <w:r w:rsidRPr="004C6DDC">
        <w:t>anthology on Plato and Comedy</w:t>
      </w:r>
      <w:r w:rsidR="00044EA1">
        <w:t xml:space="preserve"> (in press)</w:t>
      </w:r>
    </w:p>
    <w:p w14:paraId="45FF4913" w14:textId="400DD21D" w:rsidR="00131101" w:rsidRPr="00044EA1" w:rsidRDefault="00131101" w:rsidP="00A83665">
      <w:pPr>
        <w:pStyle w:val="ListBullet"/>
        <w:numPr>
          <w:ilvl w:val="1"/>
          <w:numId w:val="31"/>
        </w:numPr>
      </w:pPr>
      <w:r>
        <w:t>“</w:t>
      </w:r>
      <w:r w:rsidRPr="004C6DDC">
        <w:t xml:space="preserve">Trading Places and </w:t>
      </w:r>
      <w:r w:rsidRPr="004C6DDC">
        <w:rPr>
          <w:i/>
        </w:rPr>
        <w:t>Parasites</w:t>
      </w:r>
      <w:r w:rsidRPr="004C6DDC">
        <w:t xml:space="preserve">: the Metatheatrical Comedy of Plato’s </w:t>
      </w:r>
      <w:r w:rsidRPr="004C6DDC">
        <w:rPr>
          <w:i/>
        </w:rPr>
        <w:t>Protagoras</w:t>
      </w:r>
      <w:r>
        <w:rPr>
          <w:i/>
        </w:rPr>
        <w:t xml:space="preserve">,” </w:t>
      </w:r>
      <w:r w:rsidRPr="004C6DDC">
        <w:t xml:space="preserve">accepted for publication in </w:t>
      </w:r>
      <w:proofErr w:type="spellStart"/>
      <w:r>
        <w:rPr>
          <w:i/>
        </w:rPr>
        <w:t>Epoch</w:t>
      </w:r>
      <w:r>
        <w:rPr>
          <w:rFonts w:ascii="Tahoma" w:hAnsi="Tahoma" w:cs="Tahoma"/>
          <w:i/>
        </w:rPr>
        <w:t>é</w:t>
      </w:r>
      <w:proofErr w:type="spellEnd"/>
      <w:r>
        <w:rPr>
          <w:rFonts w:ascii="Tahoma" w:hAnsi="Tahoma" w:cs="Tahoma"/>
          <w:i/>
        </w:rPr>
        <w:t xml:space="preserve">: Journal of the History of Philosophy </w:t>
      </w:r>
      <w:bookmarkStart w:id="0" w:name="_GoBack"/>
      <w:r w:rsidR="00044EA1" w:rsidRPr="00044EA1">
        <w:rPr>
          <w:rFonts w:ascii="Tahoma" w:hAnsi="Tahoma" w:cs="Tahoma"/>
        </w:rPr>
        <w:t>(in press)</w:t>
      </w:r>
    </w:p>
    <w:bookmarkEnd w:id="0"/>
    <w:p w14:paraId="5FA0FF09" w14:textId="77777777" w:rsidR="00B00AA1" w:rsidRDefault="00B00AA1" w:rsidP="00B00AA1">
      <w:pPr>
        <w:pStyle w:val="ListBullet"/>
        <w:numPr>
          <w:ilvl w:val="0"/>
          <w:numId w:val="0"/>
        </w:numPr>
        <w:ind w:left="1440"/>
      </w:pPr>
    </w:p>
    <w:p w14:paraId="59E62781" w14:textId="2446AA48" w:rsidR="00131101" w:rsidRDefault="00131101" w:rsidP="0025064C">
      <w:pPr>
        <w:pStyle w:val="ListBullet"/>
      </w:pPr>
      <w:r>
        <w:t>BOOKS AND BOOK CHAPTERS</w:t>
      </w:r>
    </w:p>
    <w:p w14:paraId="7E909F65" w14:textId="4E6F971B" w:rsidR="00B00AA1" w:rsidRDefault="00B00AA1" w:rsidP="00B00AA1">
      <w:pPr>
        <w:pStyle w:val="ListBullet"/>
        <w:numPr>
          <w:ilvl w:val="1"/>
          <w:numId w:val="28"/>
        </w:numPr>
      </w:pPr>
      <w:r w:rsidRPr="00127088">
        <w:rPr>
          <w:i/>
        </w:rPr>
        <w:t>Plato’s Laughter: Socrates as Satyr and Comical Hero.</w:t>
      </w:r>
      <w:r w:rsidRPr="00127088">
        <w:t xml:space="preserve"> Albany, NY.: SUNY Press, 2017.</w:t>
      </w:r>
    </w:p>
    <w:p w14:paraId="2A04C00D" w14:textId="76325617" w:rsidR="00B00AA1" w:rsidRPr="00127088" w:rsidRDefault="00B00AA1" w:rsidP="00B00AA1">
      <w:pPr>
        <w:pStyle w:val="ListBullet"/>
        <w:numPr>
          <w:ilvl w:val="2"/>
          <w:numId w:val="28"/>
        </w:numPr>
      </w:pPr>
      <w:r w:rsidRPr="00B00AA1">
        <w:t xml:space="preserve">Inspired the 2019 Durham Centre for Ancient and Medieval Philosophy </w:t>
      </w:r>
      <w:r>
        <w:t>Conference on Plato and Comedy</w:t>
      </w:r>
      <w:r w:rsidRPr="00B00AA1">
        <w:t xml:space="preserve"> (</w:t>
      </w:r>
      <w:r>
        <w:t xml:space="preserve">March and July, </w:t>
      </w:r>
      <w:r w:rsidRPr="00B00AA1">
        <w:t>United Kingdom)</w:t>
      </w:r>
    </w:p>
    <w:p w14:paraId="0D3FDFE7" w14:textId="2F619A77" w:rsidR="00B00AA1" w:rsidRPr="00127088" w:rsidRDefault="00B00AA1" w:rsidP="00B00AA1">
      <w:pPr>
        <w:pStyle w:val="ListBullet"/>
        <w:numPr>
          <w:ilvl w:val="1"/>
          <w:numId w:val="28"/>
        </w:numPr>
      </w:pPr>
      <w:r w:rsidRPr="00127088">
        <w:rPr>
          <w:i/>
        </w:rPr>
        <w:t>In Praise of Plato’s Poetic Imagination</w:t>
      </w:r>
      <w:r w:rsidRPr="00127088">
        <w:t>. Lanham, Md.: Lexington Books (Rowman &amp; Littlefield), 2010.</w:t>
      </w:r>
      <w:r>
        <w:t xml:space="preserve"> (Cited 19 times according to Google Scholar)</w:t>
      </w:r>
    </w:p>
    <w:p w14:paraId="3EB47FE4" w14:textId="77777777" w:rsidR="00131101" w:rsidRDefault="00131101" w:rsidP="00B00AA1">
      <w:pPr>
        <w:pStyle w:val="ListBullet"/>
        <w:numPr>
          <w:ilvl w:val="0"/>
          <w:numId w:val="0"/>
        </w:numPr>
        <w:ind w:left="1440"/>
      </w:pPr>
    </w:p>
    <w:p w14:paraId="5333A0FC" w14:textId="0D859D09" w:rsidR="0025064C" w:rsidRDefault="0025064C" w:rsidP="0025064C">
      <w:pPr>
        <w:pStyle w:val="ListBullet"/>
      </w:pPr>
      <w:r>
        <w:t>PUBLISHED REVIEWS</w:t>
      </w:r>
    </w:p>
    <w:p w14:paraId="660D40BE" w14:textId="77777777" w:rsidR="0025064C" w:rsidRPr="0025064C" w:rsidRDefault="0025064C" w:rsidP="00A83665">
      <w:pPr>
        <w:pStyle w:val="ListBullet"/>
        <w:numPr>
          <w:ilvl w:val="1"/>
          <w:numId w:val="30"/>
        </w:numPr>
      </w:pPr>
      <w:r w:rsidRPr="0025064C">
        <w:rPr>
          <w:i/>
        </w:rPr>
        <w:t>The Talking Greeks</w:t>
      </w:r>
      <w:r w:rsidRPr="0025064C">
        <w:t xml:space="preserve">, by J. Heath. </w:t>
      </w:r>
      <w:r w:rsidRPr="0025064C">
        <w:rPr>
          <w:i/>
        </w:rPr>
        <w:t>Ancient Philosophy</w:t>
      </w:r>
      <w:r w:rsidRPr="0025064C">
        <w:t xml:space="preserve"> 27 (2007): 403-5.</w:t>
      </w:r>
    </w:p>
    <w:p w14:paraId="2579B136" w14:textId="77777777" w:rsidR="0025064C" w:rsidRPr="0025064C" w:rsidRDefault="0025064C" w:rsidP="00A83665">
      <w:pPr>
        <w:pStyle w:val="ListBullet"/>
        <w:numPr>
          <w:ilvl w:val="1"/>
          <w:numId w:val="30"/>
        </w:numPr>
      </w:pPr>
      <w:r w:rsidRPr="0025064C">
        <w:rPr>
          <w:i/>
        </w:rPr>
        <w:t>Augustine and Literature</w:t>
      </w:r>
      <w:r w:rsidRPr="0025064C">
        <w:t xml:space="preserve">, edited by R. Kennedy, et al. </w:t>
      </w:r>
      <w:r w:rsidRPr="0025064C">
        <w:rPr>
          <w:i/>
        </w:rPr>
        <w:t>Bridges</w:t>
      </w:r>
      <w:r w:rsidRPr="0025064C">
        <w:t xml:space="preserve"> 15 (2007): 355-57.</w:t>
      </w:r>
    </w:p>
    <w:p w14:paraId="48902594" w14:textId="77777777" w:rsidR="0025064C" w:rsidRPr="0025064C" w:rsidRDefault="0025064C" w:rsidP="00A83665">
      <w:pPr>
        <w:pStyle w:val="ListBullet"/>
        <w:numPr>
          <w:ilvl w:val="1"/>
          <w:numId w:val="30"/>
        </w:numPr>
      </w:pPr>
      <w:r w:rsidRPr="0025064C">
        <w:rPr>
          <w:i/>
        </w:rPr>
        <w:t>Scenting Salvation: Ancient Christianity and the Olfactory Imagination</w:t>
      </w:r>
      <w:r w:rsidRPr="0025064C">
        <w:t xml:space="preserve">, by S. Harvey. </w:t>
      </w:r>
      <w:r w:rsidRPr="0025064C">
        <w:rPr>
          <w:i/>
        </w:rPr>
        <w:t>Bridges</w:t>
      </w:r>
      <w:r w:rsidRPr="0025064C">
        <w:t xml:space="preserve"> 15 (2007): 345-46.</w:t>
      </w:r>
    </w:p>
    <w:p w14:paraId="5CFE8B1C" w14:textId="77777777" w:rsidR="0025064C" w:rsidRPr="0025064C" w:rsidRDefault="0025064C" w:rsidP="00A83665">
      <w:pPr>
        <w:pStyle w:val="ListBullet"/>
        <w:numPr>
          <w:ilvl w:val="1"/>
          <w:numId w:val="30"/>
        </w:numPr>
      </w:pPr>
      <w:r w:rsidRPr="0025064C">
        <w:rPr>
          <w:i/>
        </w:rPr>
        <w:t>Philosophical Myths of the Fall</w:t>
      </w:r>
      <w:r w:rsidRPr="0025064C">
        <w:t xml:space="preserve">, by S. Mulhall. </w:t>
      </w:r>
      <w:r w:rsidRPr="0025064C">
        <w:rPr>
          <w:i/>
        </w:rPr>
        <w:t xml:space="preserve">Bridges </w:t>
      </w:r>
      <w:r w:rsidRPr="0025064C">
        <w:t>13</w:t>
      </w:r>
      <w:r w:rsidRPr="0025064C">
        <w:rPr>
          <w:i/>
        </w:rPr>
        <w:t xml:space="preserve"> </w:t>
      </w:r>
      <w:r w:rsidRPr="0025064C">
        <w:t>(2006): 34-37.</w:t>
      </w:r>
    </w:p>
    <w:p w14:paraId="2C2BA40A" w14:textId="77777777" w:rsidR="0025064C" w:rsidRPr="0025064C" w:rsidRDefault="0025064C" w:rsidP="00A83665">
      <w:pPr>
        <w:pStyle w:val="ListBullet"/>
        <w:numPr>
          <w:ilvl w:val="1"/>
          <w:numId w:val="30"/>
        </w:numPr>
      </w:pPr>
      <w:r w:rsidRPr="0025064C">
        <w:rPr>
          <w:i/>
        </w:rPr>
        <w:lastRenderedPageBreak/>
        <w:t>Goddesses and the Feminine Divine</w:t>
      </w:r>
      <w:r w:rsidRPr="0025064C">
        <w:t xml:space="preserve">, by R. </w:t>
      </w:r>
      <w:proofErr w:type="spellStart"/>
      <w:r w:rsidRPr="0025064C">
        <w:t>Ruether</w:t>
      </w:r>
      <w:proofErr w:type="spellEnd"/>
      <w:r w:rsidRPr="0025064C">
        <w:t xml:space="preserve">. </w:t>
      </w:r>
      <w:r w:rsidRPr="0025064C">
        <w:rPr>
          <w:i/>
        </w:rPr>
        <w:t>Bridges</w:t>
      </w:r>
      <w:r w:rsidRPr="0025064C">
        <w:t xml:space="preserve"> 13 (2006): 39-40.</w:t>
      </w:r>
    </w:p>
    <w:p w14:paraId="52BCD662" w14:textId="77777777" w:rsidR="0025064C" w:rsidRDefault="0025064C" w:rsidP="00B274AD">
      <w:pPr>
        <w:pStyle w:val="ListBullet"/>
        <w:numPr>
          <w:ilvl w:val="0"/>
          <w:numId w:val="0"/>
        </w:numPr>
        <w:ind w:left="1440"/>
      </w:pPr>
    </w:p>
    <w:p w14:paraId="132DBC93" w14:textId="62CEB818" w:rsidR="0080582E" w:rsidRDefault="0080582E" w:rsidP="0080582E">
      <w:pPr>
        <w:pStyle w:val="Heading1"/>
      </w:pPr>
      <w:r>
        <w:t>Presentations</w:t>
      </w:r>
    </w:p>
    <w:p w14:paraId="7B4FF21F" w14:textId="44D3C046" w:rsidR="0045354D" w:rsidRDefault="007029F7" w:rsidP="00131101">
      <w:pPr>
        <w:pStyle w:val="ListBullet"/>
        <w:numPr>
          <w:ilvl w:val="0"/>
          <w:numId w:val="25"/>
        </w:numPr>
      </w:pPr>
      <w:r>
        <w:t xml:space="preserve">Upcoming: </w:t>
      </w:r>
      <w:r w:rsidR="00B00AA1">
        <w:t>Invited p</w:t>
      </w:r>
      <w:r w:rsidR="0045354D">
        <w:t xml:space="preserve">lenary </w:t>
      </w:r>
      <w:r w:rsidR="00B00AA1">
        <w:t>p</w:t>
      </w:r>
      <w:r w:rsidR="0045354D">
        <w:t xml:space="preserve">resentation at </w:t>
      </w:r>
      <w:r w:rsidR="0045354D" w:rsidRPr="0045354D">
        <w:t>Austrian Ludwig Wittgenstein Society</w:t>
      </w:r>
      <w:r w:rsidR="0045354D">
        <w:t xml:space="preserve">’s </w:t>
      </w:r>
      <w:r w:rsidR="0045354D" w:rsidRPr="0045354D">
        <w:t xml:space="preserve"> "International Wittgenstein Symposium" </w:t>
      </w:r>
      <w:r w:rsidR="0045354D">
        <w:t xml:space="preserve">on Platonism </w:t>
      </w:r>
      <w:r w:rsidR="0045354D" w:rsidRPr="0045354D">
        <w:t xml:space="preserve">in </w:t>
      </w:r>
      <w:proofErr w:type="spellStart"/>
      <w:r w:rsidR="00A83665">
        <w:t>Kirchberg</w:t>
      </w:r>
      <w:proofErr w:type="spellEnd"/>
      <w:r w:rsidR="00A83665">
        <w:t xml:space="preserve"> am </w:t>
      </w:r>
      <w:proofErr w:type="spellStart"/>
      <w:r w:rsidR="00A83665">
        <w:t>Wechsel</w:t>
      </w:r>
      <w:proofErr w:type="spellEnd"/>
      <w:r w:rsidR="00A83665">
        <w:t xml:space="preserve"> (Austria) in </w:t>
      </w:r>
      <w:r w:rsidR="0045354D" w:rsidRPr="0045354D">
        <w:t>August 2020</w:t>
      </w:r>
    </w:p>
    <w:p w14:paraId="3929C947" w14:textId="67E6872D" w:rsidR="0045354D" w:rsidRDefault="007029F7" w:rsidP="00131101">
      <w:pPr>
        <w:pStyle w:val="ListBullet"/>
        <w:numPr>
          <w:ilvl w:val="0"/>
          <w:numId w:val="25"/>
        </w:numPr>
      </w:pPr>
      <w:r>
        <w:t>Upcoming</w:t>
      </w:r>
      <w:r w:rsidR="00131101">
        <w:t xml:space="preserve"> invited plenary session</w:t>
      </w:r>
      <w:r>
        <w:t xml:space="preserve">: </w:t>
      </w:r>
      <w:r w:rsidR="0045354D" w:rsidRPr="0045354D">
        <w:t xml:space="preserve">“The Mask of ‘Socrates’: Imaginary Ridicule, </w:t>
      </w:r>
      <w:proofErr w:type="spellStart"/>
      <w:r w:rsidR="0045354D" w:rsidRPr="0045354D">
        <w:t>Metatheatricality</w:t>
      </w:r>
      <w:proofErr w:type="spellEnd"/>
      <w:r w:rsidR="0045354D" w:rsidRPr="0045354D">
        <w:t xml:space="preserve">, and Self-Knowledge in Plato’s </w:t>
      </w:r>
      <w:r w:rsidR="0045354D" w:rsidRPr="0045354D">
        <w:rPr>
          <w:i/>
        </w:rPr>
        <w:t xml:space="preserve">Hippias Major”, </w:t>
      </w:r>
      <w:r w:rsidR="0045354D">
        <w:t xml:space="preserve">at </w:t>
      </w:r>
      <w:proofErr w:type="spellStart"/>
      <w:r w:rsidR="0045354D">
        <w:t>Platonicomic</w:t>
      </w:r>
      <w:proofErr w:type="spellEnd"/>
      <w:r w:rsidR="0045354D">
        <w:t>: Plato and Comedy Conference, Durham University, Durham (U.K.), July</w:t>
      </w:r>
      <w:r w:rsidR="00131101">
        <w:t xml:space="preserve"> 7</w:t>
      </w:r>
      <w:r w:rsidR="0045354D">
        <w:t>, 2019.</w:t>
      </w:r>
    </w:p>
    <w:p w14:paraId="3B21F367" w14:textId="6E8E6A9E" w:rsidR="00BC21DD" w:rsidRDefault="00B00AA1" w:rsidP="00131101">
      <w:pPr>
        <w:pStyle w:val="ListBullet"/>
        <w:numPr>
          <w:ilvl w:val="0"/>
          <w:numId w:val="25"/>
        </w:numPr>
      </w:pPr>
      <w:r>
        <w:t xml:space="preserve">Invited panel on Philosophy and Comedy: </w:t>
      </w:r>
      <w:r w:rsidR="00BC21DD">
        <w:t xml:space="preserve">“Trading Places and </w:t>
      </w:r>
      <w:r w:rsidR="00BC21DD" w:rsidRPr="00014C84">
        <w:t>Parasites</w:t>
      </w:r>
      <w:r w:rsidR="00BC21DD">
        <w:t xml:space="preserve">: the Metatheatrical Comedy of Plato’s </w:t>
      </w:r>
      <w:r w:rsidR="00BC21DD" w:rsidRPr="00BC21DD">
        <w:rPr>
          <w:i/>
        </w:rPr>
        <w:t>Protagoras</w:t>
      </w:r>
      <w:r w:rsidR="00BC21DD">
        <w:t xml:space="preserve">,” at The Ancient Philosophy Society, Trinity College, Hartford, Connecticut, April </w:t>
      </w:r>
      <w:r w:rsidR="00DB39AF">
        <w:t xml:space="preserve">26, </w:t>
      </w:r>
      <w:r w:rsidR="00BC21DD">
        <w:t>2019.</w:t>
      </w:r>
    </w:p>
    <w:p w14:paraId="4F85DBAC" w14:textId="41060013" w:rsidR="00542B2C" w:rsidRDefault="00131101" w:rsidP="00131101">
      <w:pPr>
        <w:pStyle w:val="ListBullet"/>
        <w:numPr>
          <w:ilvl w:val="0"/>
          <w:numId w:val="25"/>
        </w:numPr>
      </w:pPr>
      <w:r>
        <w:t xml:space="preserve">Invited plenary session: </w:t>
      </w:r>
      <w:r w:rsidR="00542B2C" w:rsidRPr="00542B2C">
        <w:t xml:space="preserve">“Imaginary Ridicule in Plato’s </w:t>
      </w:r>
      <w:r w:rsidR="00542B2C" w:rsidRPr="00542B2C">
        <w:rPr>
          <w:i/>
        </w:rPr>
        <w:t>Hippias Major</w:t>
      </w:r>
      <w:r w:rsidR="00542B2C">
        <w:t xml:space="preserve">”, at </w:t>
      </w:r>
      <w:proofErr w:type="spellStart"/>
      <w:r w:rsidR="00542B2C">
        <w:t>Platonicomic</w:t>
      </w:r>
      <w:proofErr w:type="spellEnd"/>
      <w:r w:rsidR="00542B2C">
        <w:t>: Plato and Comedy</w:t>
      </w:r>
      <w:r w:rsidR="00DB39AF">
        <w:t xml:space="preserve"> Workshop</w:t>
      </w:r>
      <w:r w:rsidR="00542B2C">
        <w:t>, Durham University, Durham (U.K.), March 30, 2019.</w:t>
      </w:r>
    </w:p>
    <w:p w14:paraId="06F9464C" w14:textId="5BC1CF81" w:rsidR="00C661F5" w:rsidRDefault="00B00AA1" w:rsidP="00131101">
      <w:pPr>
        <w:pStyle w:val="ListBullet"/>
        <w:numPr>
          <w:ilvl w:val="0"/>
          <w:numId w:val="25"/>
        </w:numPr>
      </w:pPr>
      <w:r>
        <w:t xml:space="preserve">Peer-reviewed: </w:t>
      </w:r>
      <w:r w:rsidR="00C661F5">
        <w:t xml:space="preserve">“Memory, Narrative, and Comedy in </w:t>
      </w:r>
      <w:proofErr w:type="spellStart"/>
      <w:r w:rsidR="00C661F5">
        <w:t>Nikulin’s</w:t>
      </w:r>
      <w:proofErr w:type="spellEnd"/>
      <w:r w:rsidR="00C661F5">
        <w:t xml:space="preserve"> </w:t>
      </w:r>
      <w:r w:rsidR="00C661F5" w:rsidRPr="004B55A3">
        <w:rPr>
          <w:i/>
        </w:rPr>
        <w:t>Concept of History</w:t>
      </w:r>
      <w:r w:rsidR="00C661F5">
        <w:t>”, at American Philosophical Association, Denver, February 20, 2019.</w:t>
      </w:r>
    </w:p>
    <w:p w14:paraId="3E096841" w14:textId="5672A38D" w:rsidR="00016057" w:rsidRDefault="00016057" w:rsidP="00131101">
      <w:pPr>
        <w:pStyle w:val="ListBullet"/>
        <w:numPr>
          <w:ilvl w:val="0"/>
          <w:numId w:val="25"/>
        </w:numPr>
      </w:pPr>
      <w:r>
        <w:t xml:space="preserve">Prologue to </w:t>
      </w:r>
      <w:proofErr w:type="spellStart"/>
      <w:r>
        <w:t>Aristophanes’s</w:t>
      </w:r>
      <w:proofErr w:type="spellEnd"/>
      <w:r>
        <w:t xml:space="preserve"> </w:t>
      </w:r>
      <w:r w:rsidRPr="00016057">
        <w:rPr>
          <w:i/>
        </w:rPr>
        <w:t>Lysistrata</w:t>
      </w:r>
      <w:r>
        <w:t>, Ent Center, Colorado Springs, October 2018.</w:t>
      </w:r>
    </w:p>
    <w:p w14:paraId="7DC4528F" w14:textId="4F33CC09" w:rsidR="0080582E" w:rsidRDefault="0080582E" w:rsidP="00131101">
      <w:pPr>
        <w:pStyle w:val="ListBullet"/>
        <w:numPr>
          <w:ilvl w:val="0"/>
          <w:numId w:val="25"/>
        </w:numPr>
      </w:pPr>
      <w:r>
        <w:t>“The Value of Comedy”, at UCCS Philosophy Club, September, 2018.</w:t>
      </w:r>
    </w:p>
    <w:p w14:paraId="52E5A690" w14:textId="043D8942" w:rsidR="0080582E" w:rsidRDefault="009300B1" w:rsidP="00131101">
      <w:pPr>
        <w:pStyle w:val="ListBullet"/>
        <w:numPr>
          <w:ilvl w:val="0"/>
          <w:numId w:val="25"/>
        </w:numPr>
      </w:pPr>
      <w:r>
        <w:t>“Laughter’s Mirror: Courage</w:t>
      </w:r>
      <w:r w:rsidR="00070124" w:rsidRPr="00070124">
        <w:t xml:space="preserve"> and Self-Knowledge in Plato’s </w:t>
      </w:r>
      <w:r w:rsidR="00273807">
        <w:rPr>
          <w:i/>
        </w:rPr>
        <w:t>Lach</w:t>
      </w:r>
      <w:r w:rsidR="00070124" w:rsidRPr="00070124">
        <w:rPr>
          <w:i/>
        </w:rPr>
        <w:t>es</w:t>
      </w:r>
      <w:r w:rsidR="00070124" w:rsidRPr="00070124">
        <w:t>”</w:t>
      </w:r>
      <w:r w:rsidR="00070124">
        <w:t xml:space="preserve">, </w:t>
      </w:r>
      <w:r>
        <w:t xml:space="preserve">Front Range Ancient Philosophy, </w:t>
      </w:r>
      <w:r w:rsidR="00B274AD">
        <w:t xml:space="preserve">Denver, </w:t>
      </w:r>
      <w:r w:rsidR="00070124">
        <w:t>May 2018.</w:t>
      </w:r>
    </w:p>
    <w:p w14:paraId="1BEDFEA8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 xml:space="preserve">“Symbols and Signs in Greek Mythology”, at ACS </w:t>
      </w:r>
      <w:proofErr w:type="spellStart"/>
      <w:r w:rsidRPr="00841C7F">
        <w:t>Egham</w:t>
      </w:r>
      <w:proofErr w:type="spellEnd"/>
      <w:r w:rsidRPr="00841C7F">
        <w:t>, London (U.K.), February, 2017.</w:t>
      </w:r>
    </w:p>
    <w:p w14:paraId="6FA9B54E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>“Myth, Reality, and Interpretation”, at UCCS Freshman Seminar (“Unreality”), September 2013.</w:t>
      </w:r>
    </w:p>
    <w:p w14:paraId="5109B687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 xml:space="preserve">“Tumbling Down to Earth: Laughter, Limitation, and Self-Knowledge in Plato’s </w:t>
      </w:r>
      <w:proofErr w:type="spellStart"/>
      <w:r w:rsidRPr="0080582E">
        <w:rPr>
          <w:i/>
        </w:rPr>
        <w:t>Charmides</w:t>
      </w:r>
      <w:proofErr w:type="spellEnd"/>
      <w:r w:rsidRPr="00841C7F">
        <w:t xml:space="preserve">”, at FRAP (Front Range Ancient Philosophy) meeting, March 2013. </w:t>
      </w:r>
    </w:p>
    <w:p w14:paraId="2D8ADEDA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 xml:space="preserve">“Prostrating Before </w:t>
      </w:r>
      <w:proofErr w:type="spellStart"/>
      <w:r w:rsidRPr="00841C7F">
        <w:t>Adrasteia</w:t>
      </w:r>
      <w:proofErr w:type="spellEnd"/>
      <w:r w:rsidRPr="00841C7F">
        <w:t xml:space="preserve">: Comedy and ‘One’s Own’ in </w:t>
      </w:r>
      <w:r w:rsidRPr="0080582E">
        <w:rPr>
          <w:i/>
        </w:rPr>
        <w:t>Republic</w:t>
      </w:r>
      <w:r w:rsidRPr="00841C7F">
        <w:t xml:space="preserve"> V”, at Colorado College Philosophy Colloquium, Colorado Springs, May 2012.</w:t>
      </w:r>
    </w:p>
    <w:p w14:paraId="3E8BDED9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lastRenderedPageBreak/>
        <w:t xml:space="preserve">“Happiness in Ancient Greek Philosophy”, at </w:t>
      </w:r>
      <w:r w:rsidRPr="0080582E">
        <w:rPr>
          <w:i/>
        </w:rPr>
        <w:t>Curiosity Unlimited</w:t>
      </w:r>
      <w:r w:rsidRPr="00841C7F">
        <w:t>, Colorado Springs, March 2012.</w:t>
      </w:r>
    </w:p>
    <w:p w14:paraId="7B855812" w14:textId="74275572" w:rsidR="0080582E" w:rsidRDefault="00B00AA1" w:rsidP="00131101">
      <w:pPr>
        <w:pStyle w:val="ListBullet"/>
        <w:numPr>
          <w:ilvl w:val="0"/>
          <w:numId w:val="25"/>
        </w:numPr>
      </w:pPr>
      <w:r>
        <w:t xml:space="preserve">Peer-reviewed: </w:t>
      </w:r>
      <w:r w:rsidR="0080582E" w:rsidRPr="00841C7F">
        <w:t xml:space="preserve">“Comedy as Self-Forgetting: Implications of </w:t>
      </w:r>
      <w:proofErr w:type="spellStart"/>
      <w:r w:rsidR="0080582E" w:rsidRPr="00841C7F">
        <w:t>Sallis</w:t>
      </w:r>
      <w:proofErr w:type="spellEnd"/>
      <w:r w:rsidR="0080582E" w:rsidRPr="00841C7F">
        <w:t xml:space="preserve">’ Interpretation of Plato’s </w:t>
      </w:r>
      <w:proofErr w:type="spellStart"/>
      <w:r w:rsidR="0080582E" w:rsidRPr="0080582E">
        <w:rPr>
          <w:i/>
        </w:rPr>
        <w:t>Cratylus</w:t>
      </w:r>
      <w:proofErr w:type="spellEnd"/>
      <w:r w:rsidR="0080582E" w:rsidRPr="00841C7F">
        <w:t>,” Society for Ancient Greek Philosophy, New York, October 2011.</w:t>
      </w:r>
    </w:p>
    <w:p w14:paraId="667E854B" w14:textId="6F966BB6" w:rsidR="0080582E" w:rsidRDefault="00B00AA1" w:rsidP="00131101">
      <w:pPr>
        <w:pStyle w:val="ListBullet"/>
        <w:numPr>
          <w:ilvl w:val="0"/>
          <w:numId w:val="25"/>
        </w:numPr>
      </w:pPr>
      <w:r>
        <w:t xml:space="preserve">Peer-reviewed: </w:t>
      </w:r>
      <w:r w:rsidR="0080582E" w:rsidRPr="00841C7F">
        <w:t xml:space="preserve">“Equilibrium on the Bench: Comic Dimensions of Plato’s </w:t>
      </w:r>
      <w:proofErr w:type="spellStart"/>
      <w:r w:rsidR="0080582E" w:rsidRPr="0080582E">
        <w:rPr>
          <w:i/>
        </w:rPr>
        <w:t>Charmides</w:t>
      </w:r>
      <w:proofErr w:type="spellEnd"/>
      <w:r w:rsidR="0080582E" w:rsidRPr="00841C7F">
        <w:t>,” Society for Ancient Greek Philosophy, New York, October 2010.</w:t>
      </w:r>
    </w:p>
    <w:p w14:paraId="4CC484E9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 xml:space="preserve">“Achilles’s Fear: </w:t>
      </w:r>
      <w:proofErr w:type="spellStart"/>
      <w:r w:rsidRPr="0080582E">
        <w:rPr>
          <w:i/>
        </w:rPr>
        <w:t>Katharsis</w:t>
      </w:r>
      <w:proofErr w:type="spellEnd"/>
      <w:r w:rsidRPr="00841C7F">
        <w:t xml:space="preserve"> as Aristotle’s Response to </w:t>
      </w:r>
      <w:r w:rsidRPr="0080582E">
        <w:rPr>
          <w:i/>
        </w:rPr>
        <w:t>Republic</w:t>
      </w:r>
      <w:r w:rsidRPr="00841C7F">
        <w:t xml:space="preserve"> X,” Philosophy Book/Article Discussion Group, Colorado Springs, September 2008.</w:t>
      </w:r>
    </w:p>
    <w:p w14:paraId="08F9B015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0582E">
        <w:rPr>
          <w:i/>
        </w:rPr>
        <w:t>“</w:t>
      </w:r>
      <w:r w:rsidRPr="00841C7F">
        <w:t xml:space="preserve">Listening Closely to </w:t>
      </w:r>
      <w:proofErr w:type="spellStart"/>
      <w:r w:rsidRPr="00841C7F">
        <w:t>Aristophanes’s</w:t>
      </w:r>
      <w:proofErr w:type="spellEnd"/>
      <w:r w:rsidRPr="00841C7F">
        <w:t xml:space="preserve"> Hiccups,” Colorado Springs Philosophy Discussion Group, Colorado College, December 2007.</w:t>
      </w:r>
    </w:p>
    <w:p w14:paraId="45C26A20" w14:textId="06388882" w:rsidR="0080582E" w:rsidRDefault="00B00AA1" w:rsidP="00131101">
      <w:pPr>
        <w:pStyle w:val="ListBullet"/>
        <w:numPr>
          <w:ilvl w:val="0"/>
          <w:numId w:val="25"/>
        </w:numPr>
      </w:pPr>
      <w:r w:rsidRPr="00B00AA1">
        <w:t>Peer-reviewed:</w:t>
      </w:r>
      <w:r>
        <w:rPr>
          <w:i/>
        </w:rPr>
        <w:t xml:space="preserve"> </w:t>
      </w:r>
      <w:r w:rsidR="0080582E" w:rsidRPr="0080582E">
        <w:rPr>
          <w:i/>
        </w:rPr>
        <w:t>“</w:t>
      </w:r>
      <w:r w:rsidR="0080582E" w:rsidRPr="00841C7F">
        <w:t>Bawdy Politics,” American Philological Association, San Diego, January 2007.</w:t>
      </w:r>
    </w:p>
    <w:p w14:paraId="5DD4F59C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 xml:space="preserve">“Pitiful Dramatics and the Feminine Framing of the </w:t>
      </w:r>
      <w:r w:rsidRPr="0080582E">
        <w:rPr>
          <w:i/>
        </w:rPr>
        <w:t>Phaedo</w:t>
      </w:r>
      <w:r w:rsidRPr="00841C7F">
        <w:t>,” University of Colorado, Denver, October 2006.</w:t>
      </w:r>
    </w:p>
    <w:p w14:paraId="0F7C538D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0582E">
        <w:rPr>
          <w:i/>
        </w:rPr>
        <w:t>“</w:t>
      </w:r>
      <w:r w:rsidRPr="00841C7F">
        <w:t xml:space="preserve">Playing With </w:t>
      </w:r>
      <w:proofErr w:type="spellStart"/>
      <w:r w:rsidRPr="0080582E">
        <w:rPr>
          <w:i/>
        </w:rPr>
        <w:t>Pharmaceia</w:t>
      </w:r>
      <w:proofErr w:type="spellEnd"/>
      <w:r w:rsidRPr="0080582E">
        <w:rPr>
          <w:i/>
        </w:rPr>
        <w:t>,</w:t>
      </w:r>
      <w:r w:rsidRPr="00841C7F">
        <w:t xml:space="preserve">” </w:t>
      </w:r>
      <w:r w:rsidRPr="0080582E">
        <w:rPr>
          <w:i/>
        </w:rPr>
        <w:t xml:space="preserve">Collegium </w:t>
      </w:r>
      <w:proofErr w:type="spellStart"/>
      <w:r w:rsidRPr="0080582E">
        <w:rPr>
          <w:i/>
        </w:rPr>
        <w:t>Phaenomenologicum</w:t>
      </w:r>
      <w:proofErr w:type="spellEnd"/>
      <w:r w:rsidRPr="00841C7F">
        <w:t xml:space="preserve">, </w:t>
      </w:r>
      <w:proofErr w:type="spellStart"/>
      <w:r w:rsidRPr="00841C7F">
        <w:t>Citta</w:t>
      </w:r>
      <w:proofErr w:type="spellEnd"/>
      <w:r w:rsidRPr="00841C7F">
        <w:t xml:space="preserve"> di Castello (Italy), July 2006.</w:t>
      </w:r>
    </w:p>
    <w:p w14:paraId="7A6AEC65" w14:textId="23C60E72" w:rsidR="0080582E" w:rsidRDefault="00B00AA1" w:rsidP="00131101">
      <w:pPr>
        <w:pStyle w:val="ListBullet"/>
        <w:numPr>
          <w:ilvl w:val="0"/>
          <w:numId w:val="25"/>
        </w:numPr>
      </w:pPr>
      <w:r w:rsidRPr="00B00AA1">
        <w:t>Peer-reviewed:</w:t>
      </w:r>
      <w:r>
        <w:rPr>
          <w:i/>
        </w:rPr>
        <w:t xml:space="preserve"> </w:t>
      </w:r>
      <w:r w:rsidR="0080582E" w:rsidRPr="0080582E">
        <w:rPr>
          <w:i/>
        </w:rPr>
        <w:t>“</w:t>
      </w:r>
      <w:r w:rsidR="0080582E" w:rsidRPr="00841C7F">
        <w:t xml:space="preserve">The Sort of Thing Women Say: On Xanthippe’s Dismissal in Plato’s </w:t>
      </w:r>
      <w:r w:rsidR="0080582E" w:rsidRPr="0080582E">
        <w:rPr>
          <w:i/>
        </w:rPr>
        <w:t xml:space="preserve">Phaedo,” </w:t>
      </w:r>
      <w:r w:rsidR="0080582E" w:rsidRPr="00841C7F">
        <w:t>Olympic Center for Philosophy and Culture Conference, Olympia (Greece), July 2005.</w:t>
      </w:r>
    </w:p>
    <w:p w14:paraId="17A35BAE" w14:textId="6BB50BAB" w:rsidR="0080582E" w:rsidRDefault="00B00AA1" w:rsidP="00131101">
      <w:pPr>
        <w:pStyle w:val="ListBullet"/>
        <w:numPr>
          <w:ilvl w:val="0"/>
          <w:numId w:val="25"/>
        </w:numPr>
      </w:pPr>
      <w:r>
        <w:t xml:space="preserve">Peer-reviewed: </w:t>
      </w:r>
      <w:r w:rsidR="0080582E" w:rsidRPr="00841C7F">
        <w:t xml:space="preserve">“Ethics and Rhetoric in Plato’s </w:t>
      </w:r>
      <w:r w:rsidR="0080582E" w:rsidRPr="0080582E">
        <w:rPr>
          <w:i/>
        </w:rPr>
        <w:t>Phaedrus</w:t>
      </w:r>
      <w:r w:rsidR="0080582E" w:rsidRPr="00841C7F">
        <w:t>,” University of Ghent (Belgium), April 2005.</w:t>
      </w:r>
    </w:p>
    <w:p w14:paraId="59795238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0582E">
        <w:rPr>
          <w:i/>
        </w:rPr>
        <w:t>“‘</w:t>
      </w:r>
      <w:r w:rsidRPr="00841C7F">
        <w:t xml:space="preserve">Waters Sparkling and Pure’: Ethics and Dialogue in the </w:t>
      </w:r>
      <w:r w:rsidRPr="0080582E">
        <w:rPr>
          <w:i/>
        </w:rPr>
        <w:t>Phaedrus</w:t>
      </w:r>
      <w:r w:rsidRPr="00841C7F">
        <w:t xml:space="preserve">,” </w:t>
      </w:r>
      <w:r w:rsidRPr="0080582E">
        <w:rPr>
          <w:i/>
        </w:rPr>
        <w:t>Graduate Faculty Women in Philosophy</w:t>
      </w:r>
      <w:r w:rsidRPr="00841C7F">
        <w:t>, New York, October 2004.</w:t>
      </w:r>
    </w:p>
    <w:p w14:paraId="4F349B7F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41C7F">
        <w:t>“Collaborative Learning Across Disciplines,” a series of two workshops given at Atlantic Center for Learning Communities Conference, Mt. Holyoke College, Massachusetts, October 2004.</w:t>
      </w:r>
    </w:p>
    <w:p w14:paraId="61231A32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0582E">
        <w:rPr>
          <w:i/>
        </w:rPr>
        <w:t>“</w:t>
      </w:r>
      <w:r w:rsidRPr="00841C7F">
        <w:t xml:space="preserve">Being the Same in Parmenides,” </w:t>
      </w:r>
      <w:r w:rsidRPr="0080582E">
        <w:rPr>
          <w:i/>
        </w:rPr>
        <w:t>Graduate Faculty Women in Philosophy</w:t>
      </w:r>
      <w:r w:rsidRPr="00841C7F">
        <w:t>, New York 2001.</w:t>
      </w:r>
    </w:p>
    <w:p w14:paraId="3FE78801" w14:textId="77777777" w:rsidR="0080582E" w:rsidRDefault="0080582E" w:rsidP="00131101">
      <w:pPr>
        <w:pStyle w:val="ListBullet"/>
        <w:numPr>
          <w:ilvl w:val="0"/>
          <w:numId w:val="25"/>
        </w:numPr>
      </w:pPr>
      <w:r w:rsidRPr="0080582E">
        <w:rPr>
          <w:i/>
        </w:rPr>
        <w:t>“</w:t>
      </w:r>
      <w:r w:rsidRPr="00841C7F">
        <w:t>Elucidating ‘Elucidation’: Austin, Classification and Ethics</w:t>
      </w:r>
      <w:r w:rsidRPr="0080582E">
        <w:rPr>
          <w:i/>
        </w:rPr>
        <w:t>”</w:t>
      </w:r>
      <w:r w:rsidRPr="00841C7F">
        <w:t xml:space="preserve"> </w:t>
      </w:r>
      <w:r w:rsidRPr="0080582E">
        <w:rPr>
          <w:i/>
        </w:rPr>
        <w:t>Graduate Faculty Women in Philosophy</w:t>
      </w:r>
      <w:r w:rsidRPr="00841C7F">
        <w:t xml:space="preserve">, New York 2000. </w:t>
      </w:r>
    </w:p>
    <w:p w14:paraId="723707C2" w14:textId="6C9DD369" w:rsidR="00841C7F" w:rsidRDefault="0080582E" w:rsidP="0080582E">
      <w:pPr>
        <w:pStyle w:val="ListBullet"/>
      </w:pPr>
      <w:r w:rsidRPr="00841C7F">
        <w:lastRenderedPageBreak/>
        <w:t>Approximately 20 various pedagogical workshops and presentations given to LaGuardia faculty between 2001-2005. (Full list with exact topics available upon request.)</w:t>
      </w:r>
    </w:p>
    <w:p w14:paraId="6B973D2B" w14:textId="77777777" w:rsidR="00127088" w:rsidRDefault="00127088" w:rsidP="00127088"/>
    <w:p w14:paraId="1C7049C2" w14:textId="05913D23" w:rsidR="00127088" w:rsidRDefault="00670225" w:rsidP="00127088">
      <w:pPr>
        <w:pStyle w:val="Heading1"/>
      </w:pPr>
      <w:r>
        <w:t xml:space="preserve">GRANTS AND </w:t>
      </w:r>
      <w:r w:rsidR="00770419">
        <w:t>SCHOLARSHIP ($</w:t>
      </w:r>
      <w:r w:rsidR="001D5B03">
        <w:t>66</w:t>
      </w:r>
      <w:r w:rsidR="00770419">
        <w:t>,3</w:t>
      </w:r>
      <w:r w:rsidR="001D5B03">
        <w:t>3</w:t>
      </w:r>
      <w:r w:rsidR="00770419">
        <w:t>1)</w:t>
      </w:r>
    </w:p>
    <w:p w14:paraId="7D104098" w14:textId="0C50037B" w:rsidR="00770419" w:rsidRDefault="00770419" w:rsidP="00670225">
      <w:pPr>
        <w:pStyle w:val="ListBullet"/>
      </w:pPr>
      <w:r>
        <w:t>Student Summer Stipend Award ($1000), to fund student to assist with research on monograph and with preparation for a new course, through LAS Dean’s Office, UCCS 2019.</w:t>
      </w:r>
    </w:p>
    <w:p w14:paraId="1C3F762E" w14:textId="70941C58" w:rsidR="00B00AA1" w:rsidRDefault="009E69B5" w:rsidP="00670225">
      <w:pPr>
        <w:pStyle w:val="ListBullet"/>
      </w:pPr>
      <w:r>
        <w:t>Student Employment Award ($4000), to fund multiple students to work for Philosophy Department as tutors, promotional artists, and assistants on Academic Program Review, through Student Employment Office, UCCS 2018.</w:t>
      </w:r>
    </w:p>
    <w:p w14:paraId="27CB31D3" w14:textId="61C9F817" w:rsidR="00670225" w:rsidRPr="00670225" w:rsidRDefault="00670225" w:rsidP="00670225">
      <w:pPr>
        <w:pStyle w:val="ListBullet"/>
      </w:pPr>
      <w:r w:rsidRPr="00670225">
        <w:t xml:space="preserve">“Plato’s Laughter,” a </w:t>
      </w:r>
      <w:r w:rsidRPr="00670225">
        <w:rPr>
          <w:i/>
        </w:rPr>
        <w:t>Committee on Research and Creative Work</w:t>
      </w:r>
      <w:r w:rsidRPr="00670225">
        <w:t xml:space="preserve"> Research Grant ($4091), to fund course off-load and summer stipend for manuscript preparation</w:t>
      </w:r>
      <w:r w:rsidR="00B00AA1">
        <w:t>, UCCS 2008</w:t>
      </w:r>
      <w:r w:rsidRPr="00670225">
        <w:t>.</w:t>
      </w:r>
    </w:p>
    <w:p w14:paraId="39432EDD" w14:textId="77777777" w:rsidR="00670225" w:rsidRPr="00670225" w:rsidRDefault="00670225" w:rsidP="00670225">
      <w:pPr>
        <w:pStyle w:val="ListBullet"/>
      </w:pPr>
      <w:r w:rsidRPr="00670225">
        <w:rPr>
          <w:i/>
        </w:rPr>
        <w:t>Faculty Assembly Women’s Committee Mini-Grant</w:t>
      </w:r>
      <w:r w:rsidRPr="00670225">
        <w:t xml:space="preserve"> ($800), to help fund research requisite for turning dissertation into a manuscript at the </w:t>
      </w:r>
      <w:r w:rsidRPr="00670225">
        <w:rPr>
          <w:i/>
        </w:rPr>
        <w:t xml:space="preserve">Collegium </w:t>
      </w:r>
      <w:proofErr w:type="spellStart"/>
      <w:r w:rsidRPr="00670225">
        <w:rPr>
          <w:i/>
        </w:rPr>
        <w:t>Phaenomenologicum</w:t>
      </w:r>
      <w:proofErr w:type="spellEnd"/>
      <w:r w:rsidRPr="00670225">
        <w:t>, UCCS 2006.</w:t>
      </w:r>
    </w:p>
    <w:p w14:paraId="6262058D" w14:textId="0E9A2A05" w:rsidR="00127088" w:rsidRDefault="00670225" w:rsidP="00670225">
      <w:pPr>
        <w:pStyle w:val="ListBullet"/>
      </w:pPr>
      <w:r w:rsidRPr="00670225">
        <w:rPr>
          <w:i/>
        </w:rPr>
        <w:t>Educational Development Initiatives</w:t>
      </w:r>
      <w:r>
        <w:t xml:space="preserve"> Grant ($500), CUNY 2005.</w:t>
      </w:r>
    </w:p>
    <w:p w14:paraId="4B4AA9E7" w14:textId="135C1C18" w:rsidR="00770419" w:rsidRDefault="00770419" w:rsidP="00770419">
      <w:pPr>
        <w:pStyle w:val="ListBullet"/>
      </w:pPr>
      <w:r w:rsidRPr="000C0579">
        <w:t>New School University Dissertation Fellowship ($8000 plus tuition costs</w:t>
      </w:r>
      <w:r>
        <w:t xml:space="preserve"> [</w:t>
      </w:r>
      <w:r w:rsidR="001D5B03">
        <w:t>$</w:t>
      </w:r>
      <w:r>
        <w:t>23,970/year for two years</w:t>
      </w:r>
      <w:r w:rsidR="001D5B03">
        <w:t>]</w:t>
      </w:r>
      <w:r w:rsidRPr="000C0579">
        <w:t>), a merit-based award based on a dissertation showing exceptional promise, 2004.</w:t>
      </w:r>
    </w:p>
    <w:p w14:paraId="657BD2A7" w14:textId="77777777" w:rsidR="00127088" w:rsidRDefault="00127088"/>
    <w:p w14:paraId="0289EF7B" w14:textId="3F3B78EE" w:rsidR="00CC16BE" w:rsidRDefault="00670225">
      <w:pPr>
        <w:pStyle w:val="Heading1"/>
      </w:pPr>
      <w:r>
        <w:t>COURSES TAUGHT (All undergraduate)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4632"/>
        <w:gridCol w:w="4646"/>
      </w:tblGrid>
      <w:tr w:rsidR="00670225" w14:paraId="0CD34FC8" w14:textId="77777777" w:rsidTr="00670225">
        <w:tc>
          <w:tcPr>
            <w:tcW w:w="4747" w:type="dxa"/>
          </w:tcPr>
          <w:p w14:paraId="6AA84416" w14:textId="43886A9F" w:rsidR="00670225" w:rsidRPr="000C0579" w:rsidRDefault="00945DD6" w:rsidP="00945DD6">
            <w:pPr>
              <w:pStyle w:val="ListBullet"/>
              <w:rPr>
                <w:b/>
                <w:i/>
              </w:rPr>
            </w:pPr>
            <w:r w:rsidRPr="000C0579">
              <w:rPr>
                <w:i/>
              </w:rPr>
              <w:t>Ancient Greek Philosophy</w:t>
            </w:r>
          </w:p>
        </w:tc>
        <w:tc>
          <w:tcPr>
            <w:tcW w:w="4747" w:type="dxa"/>
          </w:tcPr>
          <w:p w14:paraId="5448EDB0" w14:textId="3F9BEE6E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Hellenistic Philosophy</w:t>
            </w:r>
          </w:p>
        </w:tc>
      </w:tr>
      <w:tr w:rsidR="00670225" w14:paraId="3911C960" w14:textId="77777777" w:rsidTr="00670225">
        <w:tc>
          <w:tcPr>
            <w:tcW w:w="4747" w:type="dxa"/>
          </w:tcPr>
          <w:p w14:paraId="21A87324" w14:textId="5B4847C6" w:rsidR="00670225" w:rsidRPr="000C0579" w:rsidRDefault="00945DD6" w:rsidP="00945DD6">
            <w:pPr>
              <w:pStyle w:val="ListBullet"/>
              <w:rPr>
                <w:b/>
                <w:i/>
              </w:rPr>
            </w:pPr>
            <w:proofErr w:type="spellStart"/>
            <w:r w:rsidRPr="000C0579">
              <w:rPr>
                <w:i/>
              </w:rPr>
              <w:t>Presocratic</w:t>
            </w:r>
            <w:proofErr w:type="spellEnd"/>
            <w:r w:rsidRPr="000C0579">
              <w:rPr>
                <w:i/>
              </w:rPr>
              <w:t xml:space="preserve"> Philosophy</w:t>
            </w:r>
          </w:p>
        </w:tc>
        <w:tc>
          <w:tcPr>
            <w:tcW w:w="4747" w:type="dxa"/>
          </w:tcPr>
          <w:p w14:paraId="5655EA7E" w14:textId="5C16BF83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Medieval and Renaissance Philosophy</w:t>
            </w:r>
          </w:p>
        </w:tc>
      </w:tr>
      <w:tr w:rsidR="00670225" w14:paraId="79DCC7A6" w14:textId="77777777" w:rsidTr="00670225">
        <w:tc>
          <w:tcPr>
            <w:tcW w:w="4747" w:type="dxa"/>
          </w:tcPr>
          <w:p w14:paraId="7A674D66" w14:textId="38070C22" w:rsidR="00670225" w:rsidRPr="000C0579" w:rsidRDefault="00945DD6" w:rsidP="00945DD6">
            <w:pPr>
              <w:pStyle w:val="ListBullet"/>
              <w:ind w:left="0" w:firstLine="0"/>
              <w:rPr>
                <w:b/>
                <w:i/>
              </w:rPr>
            </w:pPr>
            <w:r w:rsidRPr="000C0579">
              <w:rPr>
                <w:i/>
              </w:rPr>
              <w:t>Plato</w:t>
            </w:r>
          </w:p>
        </w:tc>
        <w:tc>
          <w:tcPr>
            <w:tcW w:w="4747" w:type="dxa"/>
          </w:tcPr>
          <w:p w14:paraId="681146FA" w14:textId="6FBDE9D1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Introduction to Philosophy</w:t>
            </w:r>
          </w:p>
        </w:tc>
      </w:tr>
      <w:tr w:rsidR="00670225" w14:paraId="498754F9" w14:textId="77777777" w:rsidTr="00670225">
        <w:tc>
          <w:tcPr>
            <w:tcW w:w="4747" w:type="dxa"/>
          </w:tcPr>
          <w:p w14:paraId="25E41B8D" w14:textId="01694C2C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Aristotle</w:t>
            </w:r>
          </w:p>
        </w:tc>
        <w:tc>
          <w:tcPr>
            <w:tcW w:w="4747" w:type="dxa"/>
          </w:tcPr>
          <w:p w14:paraId="3B01A798" w14:textId="530046C5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Greek and Roman Mythology</w:t>
            </w:r>
          </w:p>
        </w:tc>
      </w:tr>
      <w:tr w:rsidR="00670225" w14:paraId="6613B805" w14:textId="77777777" w:rsidTr="00670225">
        <w:tc>
          <w:tcPr>
            <w:tcW w:w="4747" w:type="dxa"/>
          </w:tcPr>
          <w:p w14:paraId="67D3BDBB" w14:textId="63BFDFF9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Philosophy and Literature</w:t>
            </w:r>
          </w:p>
        </w:tc>
        <w:tc>
          <w:tcPr>
            <w:tcW w:w="4747" w:type="dxa"/>
          </w:tcPr>
          <w:p w14:paraId="412290A4" w14:textId="4CA7E24F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Women in Classical Antiquity</w:t>
            </w:r>
          </w:p>
        </w:tc>
      </w:tr>
      <w:tr w:rsidR="00670225" w14:paraId="7645F816" w14:textId="77777777" w:rsidTr="00670225">
        <w:tc>
          <w:tcPr>
            <w:tcW w:w="4747" w:type="dxa"/>
          </w:tcPr>
          <w:p w14:paraId="1D878CDB" w14:textId="32D0E734" w:rsidR="00670225" w:rsidRPr="000C0579" w:rsidRDefault="00945DD6" w:rsidP="00945DD6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lastRenderedPageBreak/>
              <w:t xml:space="preserve">Senior Seminar and Thesis </w:t>
            </w:r>
          </w:p>
        </w:tc>
        <w:tc>
          <w:tcPr>
            <w:tcW w:w="4747" w:type="dxa"/>
          </w:tcPr>
          <w:p w14:paraId="74337CC1" w14:textId="7BB0692E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Ethics and Moral Issues</w:t>
            </w:r>
          </w:p>
        </w:tc>
      </w:tr>
      <w:tr w:rsidR="00670225" w14:paraId="3C6B4C85" w14:textId="77777777" w:rsidTr="00670225">
        <w:tc>
          <w:tcPr>
            <w:tcW w:w="4747" w:type="dxa"/>
          </w:tcPr>
          <w:p w14:paraId="754B6D7C" w14:textId="1342908F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The Value of Art</w:t>
            </w:r>
          </w:p>
        </w:tc>
        <w:tc>
          <w:tcPr>
            <w:tcW w:w="4747" w:type="dxa"/>
          </w:tcPr>
          <w:p w14:paraId="69B413DF" w14:textId="39C0027F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Environmental Ethics</w:t>
            </w:r>
          </w:p>
        </w:tc>
      </w:tr>
      <w:tr w:rsidR="00670225" w14:paraId="392DFF57" w14:textId="77777777" w:rsidTr="00670225">
        <w:tc>
          <w:tcPr>
            <w:tcW w:w="4747" w:type="dxa"/>
          </w:tcPr>
          <w:p w14:paraId="7B63637A" w14:textId="4749246D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Critical Thinking</w:t>
            </w:r>
          </w:p>
        </w:tc>
        <w:tc>
          <w:tcPr>
            <w:tcW w:w="4747" w:type="dxa"/>
          </w:tcPr>
          <w:p w14:paraId="2EEC455E" w14:textId="162C947C" w:rsidR="00670225" w:rsidRPr="000C0579" w:rsidRDefault="00945DD6" w:rsidP="00670225">
            <w:pPr>
              <w:pStyle w:val="ListBullet"/>
              <w:ind w:left="0" w:firstLine="0"/>
              <w:rPr>
                <w:i/>
              </w:rPr>
            </w:pPr>
            <w:r w:rsidRPr="000C0579">
              <w:rPr>
                <w:i/>
              </w:rPr>
              <w:t>Philosophy of Religion</w:t>
            </w:r>
          </w:p>
        </w:tc>
      </w:tr>
      <w:tr w:rsidR="004C6DDC" w14:paraId="3BC538A9" w14:textId="77777777" w:rsidTr="00670225">
        <w:tc>
          <w:tcPr>
            <w:tcW w:w="4747" w:type="dxa"/>
          </w:tcPr>
          <w:p w14:paraId="0E41332E" w14:textId="590AB9A2" w:rsidR="004C6DDC" w:rsidRPr="000C0579" w:rsidRDefault="004C6DDC" w:rsidP="00670225">
            <w:pPr>
              <w:pStyle w:val="ListBullet"/>
              <w:ind w:left="0" w:firstLine="0"/>
              <w:rPr>
                <w:i/>
              </w:rPr>
            </w:pPr>
            <w:r>
              <w:rPr>
                <w:i/>
              </w:rPr>
              <w:t>Philosophy Through Film</w:t>
            </w:r>
          </w:p>
        </w:tc>
        <w:tc>
          <w:tcPr>
            <w:tcW w:w="4747" w:type="dxa"/>
          </w:tcPr>
          <w:p w14:paraId="765526FA" w14:textId="77777777" w:rsidR="004C6DDC" w:rsidRPr="000C0579" w:rsidRDefault="004C6DDC" w:rsidP="00670225">
            <w:pPr>
              <w:pStyle w:val="ListBullet"/>
              <w:ind w:left="0" w:firstLine="0"/>
              <w:rPr>
                <w:i/>
              </w:rPr>
            </w:pPr>
          </w:p>
        </w:tc>
      </w:tr>
    </w:tbl>
    <w:p w14:paraId="3919D87A" w14:textId="26E0EBEC" w:rsidR="00CC16BE" w:rsidRDefault="00CC16BE" w:rsidP="000C0579">
      <w:pPr>
        <w:pStyle w:val="ListBullet"/>
        <w:numPr>
          <w:ilvl w:val="0"/>
          <w:numId w:val="0"/>
        </w:numPr>
        <w:ind w:left="216"/>
      </w:pPr>
    </w:p>
    <w:p w14:paraId="11A55B05" w14:textId="360176CA" w:rsidR="000C0579" w:rsidRDefault="000C0579" w:rsidP="000C0579">
      <w:pPr>
        <w:pStyle w:val="Heading1"/>
      </w:pPr>
      <w:r>
        <w:t>RECOGNITIONS</w:t>
      </w:r>
    </w:p>
    <w:p w14:paraId="432EBC21" w14:textId="77777777" w:rsidR="000C0579" w:rsidRPr="000C0579" w:rsidRDefault="000C0579" w:rsidP="000C0579">
      <w:pPr>
        <w:pStyle w:val="ListBullet"/>
        <w:numPr>
          <w:ilvl w:val="0"/>
          <w:numId w:val="22"/>
        </w:numPr>
        <w:rPr>
          <w:i/>
        </w:rPr>
      </w:pPr>
      <w:r w:rsidRPr="000C0579">
        <w:rPr>
          <w:i/>
        </w:rPr>
        <w:t>The College of Letters, Arts and Sciences Teaching Award, 2010.</w:t>
      </w:r>
    </w:p>
    <w:p w14:paraId="72F4283C" w14:textId="77777777" w:rsidR="000C0579" w:rsidRPr="000C0579" w:rsidRDefault="000C0579" w:rsidP="000C0579">
      <w:pPr>
        <w:pStyle w:val="ListBullet"/>
        <w:numPr>
          <w:ilvl w:val="0"/>
          <w:numId w:val="22"/>
        </w:numPr>
        <w:rPr>
          <w:i/>
        </w:rPr>
      </w:pPr>
      <w:r w:rsidRPr="000C0579">
        <w:rPr>
          <w:i/>
        </w:rPr>
        <w:t>Nominated for Faculty Diversity Award, 2010.</w:t>
      </w:r>
    </w:p>
    <w:p w14:paraId="1BB8755E" w14:textId="77777777" w:rsidR="000C0579" w:rsidRPr="000C0579" w:rsidRDefault="000C0579" w:rsidP="000C0579">
      <w:pPr>
        <w:pStyle w:val="ListBullet"/>
        <w:numPr>
          <w:ilvl w:val="0"/>
          <w:numId w:val="22"/>
        </w:numPr>
        <w:rPr>
          <w:i/>
        </w:rPr>
      </w:pPr>
      <w:r w:rsidRPr="000C0579">
        <w:rPr>
          <w:i/>
        </w:rPr>
        <w:t xml:space="preserve"> “Who’s Who in American Education,” a publication of outstanding professors nominated by successful former students, 2002, 2008 and 2010.</w:t>
      </w:r>
    </w:p>
    <w:p w14:paraId="0E7B5C76" w14:textId="77777777" w:rsidR="000C0579" w:rsidRPr="000C0579" w:rsidRDefault="000C0579" w:rsidP="000C0579">
      <w:pPr>
        <w:pStyle w:val="ListBullet"/>
        <w:numPr>
          <w:ilvl w:val="0"/>
          <w:numId w:val="22"/>
        </w:numPr>
        <w:rPr>
          <w:i/>
        </w:rPr>
      </w:pPr>
      <w:r w:rsidRPr="000C0579">
        <w:rPr>
          <w:i/>
        </w:rPr>
        <w:t>New School University Dissertation Fellowship ($8000 plus tuition costs), a merit-based award based on a dissertation showing exceptional promise, 2004.</w:t>
      </w:r>
    </w:p>
    <w:p w14:paraId="2D96CF05" w14:textId="77777777" w:rsidR="000C0579" w:rsidRPr="000C0579" w:rsidRDefault="000C0579" w:rsidP="000C0579">
      <w:pPr>
        <w:pStyle w:val="ListBullet"/>
        <w:numPr>
          <w:ilvl w:val="0"/>
          <w:numId w:val="22"/>
        </w:numPr>
        <w:rPr>
          <w:i/>
        </w:rPr>
      </w:pPr>
      <w:r w:rsidRPr="000C0579">
        <w:rPr>
          <w:i/>
        </w:rPr>
        <w:t>New School University Scholarship, 1995-2001.</w:t>
      </w:r>
    </w:p>
    <w:p w14:paraId="0D90B67B" w14:textId="77777777" w:rsidR="000C0579" w:rsidRPr="000C0579" w:rsidRDefault="000C0579" w:rsidP="000C0579">
      <w:pPr>
        <w:pStyle w:val="ListBullet"/>
        <w:numPr>
          <w:ilvl w:val="0"/>
          <w:numId w:val="22"/>
        </w:numPr>
        <w:rPr>
          <w:i/>
        </w:rPr>
      </w:pPr>
      <w:r w:rsidRPr="000C0579">
        <w:rPr>
          <w:i/>
        </w:rPr>
        <w:t>Dean’s List Distinction, 1991-94.</w:t>
      </w:r>
    </w:p>
    <w:p w14:paraId="1D19D8E2" w14:textId="44606E47" w:rsidR="000C0579" w:rsidRDefault="000C0579" w:rsidP="000C0579">
      <w:pPr>
        <w:pStyle w:val="ListBullet"/>
        <w:numPr>
          <w:ilvl w:val="0"/>
          <w:numId w:val="0"/>
        </w:numPr>
        <w:ind w:left="216" w:hanging="216"/>
      </w:pPr>
    </w:p>
    <w:p w14:paraId="6158E8D5" w14:textId="69357E44" w:rsidR="000C0579" w:rsidRDefault="000C0579" w:rsidP="000C0579">
      <w:pPr>
        <w:pStyle w:val="Heading1"/>
      </w:pPr>
      <w:r>
        <w:t xml:space="preserve">Professional </w:t>
      </w:r>
      <w:r w:rsidR="00131101">
        <w:t>ORGANIZA</w:t>
      </w:r>
      <w:r>
        <w:t>tions</w:t>
      </w:r>
    </w:p>
    <w:p w14:paraId="3CD08F95" w14:textId="77777777" w:rsidR="000C0579" w:rsidRPr="000C0579" w:rsidRDefault="000C0579" w:rsidP="000C0579">
      <w:pPr>
        <w:pStyle w:val="ListBullet"/>
        <w:numPr>
          <w:ilvl w:val="0"/>
          <w:numId w:val="23"/>
        </w:numPr>
        <w:rPr>
          <w:i/>
        </w:rPr>
      </w:pPr>
      <w:r w:rsidRPr="000C0579">
        <w:rPr>
          <w:i/>
        </w:rPr>
        <w:t>American Philosophical Association</w:t>
      </w:r>
    </w:p>
    <w:p w14:paraId="28210A1E" w14:textId="77777777" w:rsidR="000C0579" w:rsidRPr="000C0579" w:rsidRDefault="000C0579" w:rsidP="000C0579">
      <w:pPr>
        <w:pStyle w:val="ListBullet"/>
        <w:numPr>
          <w:ilvl w:val="0"/>
          <w:numId w:val="23"/>
        </w:numPr>
        <w:rPr>
          <w:i/>
        </w:rPr>
      </w:pPr>
      <w:r w:rsidRPr="000C0579">
        <w:rPr>
          <w:i/>
        </w:rPr>
        <w:t>Society for Ancient Greek Philosophy</w:t>
      </w:r>
    </w:p>
    <w:p w14:paraId="168DE336" w14:textId="77777777" w:rsidR="000C0579" w:rsidRPr="000C0579" w:rsidRDefault="000C0579" w:rsidP="000C0579">
      <w:pPr>
        <w:pStyle w:val="ListBullet"/>
        <w:numPr>
          <w:ilvl w:val="0"/>
          <w:numId w:val="23"/>
        </w:numPr>
        <w:rPr>
          <w:i/>
        </w:rPr>
      </w:pPr>
      <w:r w:rsidRPr="000C0579">
        <w:rPr>
          <w:i/>
        </w:rPr>
        <w:t>Ancient Philosophy Society</w:t>
      </w:r>
    </w:p>
    <w:p w14:paraId="5C525EF0" w14:textId="77777777" w:rsidR="000C0579" w:rsidRPr="000C0579" w:rsidRDefault="000C0579" w:rsidP="000C0579">
      <w:pPr>
        <w:pStyle w:val="ListBullet"/>
        <w:numPr>
          <w:ilvl w:val="0"/>
          <w:numId w:val="23"/>
        </w:numPr>
        <w:rPr>
          <w:i/>
        </w:rPr>
      </w:pPr>
      <w:r w:rsidRPr="000C0579">
        <w:rPr>
          <w:i/>
        </w:rPr>
        <w:t>American Philological Association</w:t>
      </w:r>
    </w:p>
    <w:p w14:paraId="41307AB1" w14:textId="77777777" w:rsidR="00174E3D" w:rsidRDefault="000C0579" w:rsidP="00174E3D">
      <w:pPr>
        <w:pStyle w:val="ListBullet"/>
        <w:numPr>
          <w:ilvl w:val="0"/>
          <w:numId w:val="23"/>
        </w:numPr>
        <w:rPr>
          <w:i/>
        </w:rPr>
      </w:pPr>
      <w:r w:rsidRPr="000C0579">
        <w:rPr>
          <w:i/>
        </w:rPr>
        <w:t>Society for Phenomenological and Existential Philosophy</w:t>
      </w:r>
    </w:p>
    <w:p w14:paraId="42736E3D" w14:textId="4FE73F11" w:rsidR="000C0579" w:rsidRPr="00174E3D" w:rsidRDefault="00174E3D" w:rsidP="00174E3D">
      <w:pPr>
        <w:pStyle w:val="ListBullet"/>
        <w:numPr>
          <w:ilvl w:val="0"/>
          <w:numId w:val="23"/>
        </w:numPr>
        <w:rPr>
          <w:i/>
        </w:rPr>
      </w:pPr>
      <w:r>
        <w:rPr>
          <w:i/>
        </w:rPr>
        <w:t>F</w:t>
      </w:r>
      <w:r w:rsidR="000C0579" w:rsidRPr="00174E3D">
        <w:rPr>
          <w:i/>
        </w:rPr>
        <w:t>ront Range Ancient Philosophy</w:t>
      </w:r>
      <w:r w:rsidR="000C0579" w:rsidRPr="00174E3D">
        <w:rPr>
          <w:i/>
        </w:rPr>
        <w:br/>
      </w:r>
    </w:p>
    <w:p w14:paraId="4DEA3F25" w14:textId="29960A1F" w:rsidR="000C0579" w:rsidRDefault="000C0579" w:rsidP="000C0579">
      <w:pPr>
        <w:pStyle w:val="Heading1"/>
      </w:pPr>
      <w:r>
        <w:lastRenderedPageBreak/>
        <w:t>Service</w:t>
      </w:r>
    </w:p>
    <w:p w14:paraId="4A8AB648" w14:textId="77777777" w:rsidR="000C0579" w:rsidRPr="000C0579" w:rsidRDefault="000C0579" w:rsidP="000C0579">
      <w:pPr>
        <w:pStyle w:val="ListBullet"/>
        <w:numPr>
          <w:ilvl w:val="0"/>
          <w:numId w:val="24"/>
        </w:numPr>
        <w:rPr>
          <w:i/>
        </w:rPr>
      </w:pPr>
      <w:r w:rsidRPr="000C0579">
        <w:rPr>
          <w:i/>
        </w:rPr>
        <w:t>Department:</w:t>
      </w:r>
    </w:p>
    <w:p w14:paraId="756B5FCA" w14:textId="3D9293ED" w:rsidR="00174E3D" w:rsidRDefault="00174E3D" w:rsidP="000C0579">
      <w:pPr>
        <w:pStyle w:val="ListBullet"/>
        <w:numPr>
          <w:ilvl w:val="1"/>
          <w:numId w:val="24"/>
        </w:numPr>
        <w:rPr>
          <w:i/>
        </w:rPr>
      </w:pPr>
      <w:r>
        <w:rPr>
          <w:i/>
        </w:rPr>
        <w:t>Chair, Philosophy Department, June 2017 to present.</w:t>
      </w:r>
    </w:p>
    <w:p w14:paraId="467FBA81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Organizer of Philosophy at the Library series in commemoration for UCCS’ 50</w:t>
      </w:r>
      <w:r w:rsidRPr="000C0579">
        <w:rPr>
          <w:i/>
          <w:vertAlign w:val="superscript"/>
        </w:rPr>
        <w:t>th</w:t>
      </w:r>
      <w:r w:rsidRPr="000C0579">
        <w:rPr>
          <w:i/>
        </w:rPr>
        <w:t xml:space="preserve"> Anniversary, Fall 2013-Spring 2014.</w:t>
      </w:r>
    </w:p>
    <w:p w14:paraId="2D22B23E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Member, Comprehensive Review Committee (Scholes), Fall 2015-Spring 2016.</w:t>
      </w:r>
    </w:p>
    <w:p w14:paraId="271CC406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Member, Comprehensive Review Committee (Ashton), Fall 2015-Spring 2016.</w:t>
      </w:r>
    </w:p>
    <w:p w14:paraId="1598E94F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Chair, Initial Reappointment Committee (Scholes), Fall 2013-Spring 2014.</w:t>
      </w:r>
    </w:p>
    <w:p w14:paraId="263B27FC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Chair, Initial Reappointment Committee (Ashton), Fall 2013-Spring 2014.</w:t>
      </w:r>
    </w:p>
    <w:p w14:paraId="4679AF6F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Philosophy Secretary, Fall 2008-Fall 2012.</w:t>
      </w:r>
    </w:p>
    <w:p w14:paraId="454C1AB4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Philosophy Club Faculty Advisor, Fall 2006-Fall 2012.</w:t>
      </w:r>
    </w:p>
    <w:p w14:paraId="13A93C04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 xml:space="preserve">Chair, Marketing and Website Committee, Philosophy Department, fall 2005-present. Work includes creating, publishing and maintaining a 28-page website for the Philosophy Department (see </w:t>
      </w:r>
      <w:hyperlink r:id="rId9" w:history="1">
        <w:r w:rsidRPr="000C0579">
          <w:rPr>
            <w:rStyle w:val="Hyperlink"/>
            <w:i/>
          </w:rPr>
          <w:t>http://web.uccs.edu/philosophy</w:t>
        </w:r>
      </w:hyperlink>
      <w:r w:rsidRPr="000C0579">
        <w:rPr>
          <w:i/>
        </w:rPr>
        <w:t>).</w:t>
      </w:r>
    </w:p>
    <w:p w14:paraId="5E702A03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Teaching Mentor to Instructor, Fall 2007- 2008.</w:t>
      </w:r>
    </w:p>
    <w:p w14:paraId="100896A6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Chair, Medieval Scholarship Committee, Fall 2005-present.</w:t>
      </w:r>
    </w:p>
    <w:p w14:paraId="348824D0" w14:textId="77777777" w:rsidR="000C0579" w:rsidRPr="000C0579" w:rsidRDefault="000C0579" w:rsidP="000C0579">
      <w:pPr>
        <w:pStyle w:val="ListBullet"/>
        <w:numPr>
          <w:ilvl w:val="0"/>
          <w:numId w:val="24"/>
        </w:numPr>
        <w:rPr>
          <w:i/>
        </w:rPr>
      </w:pPr>
      <w:r w:rsidRPr="000C0579">
        <w:rPr>
          <w:i/>
        </w:rPr>
        <w:t>College:</w:t>
      </w:r>
    </w:p>
    <w:p w14:paraId="39497AC5" w14:textId="736240AF" w:rsidR="004C6DDC" w:rsidRPr="004C6DDC" w:rsidRDefault="004C6DDC" w:rsidP="004C6DDC">
      <w:pPr>
        <w:pStyle w:val="ListBullet"/>
        <w:numPr>
          <w:ilvl w:val="1"/>
          <w:numId w:val="24"/>
        </w:numPr>
        <w:rPr>
          <w:i/>
        </w:rPr>
      </w:pPr>
      <w:r>
        <w:rPr>
          <w:i/>
        </w:rPr>
        <w:t>Co-Chair, Ad Hoc LAS Policies Committee, January 2019 to present</w:t>
      </w:r>
    </w:p>
    <w:p w14:paraId="1AC9D816" w14:textId="43B26F00" w:rsidR="00471B77" w:rsidRDefault="00471B77" w:rsidP="000C0579">
      <w:pPr>
        <w:pStyle w:val="ListBullet"/>
        <w:numPr>
          <w:ilvl w:val="1"/>
          <w:numId w:val="24"/>
        </w:numPr>
        <w:rPr>
          <w:i/>
        </w:rPr>
      </w:pPr>
      <w:r>
        <w:rPr>
          <w:i/>
        </w:rPr>
        <w:t>Member, Associate Dean Search Committee, April to July of 2018</w:t>
      </w:r>
    </w:p>
    <w:p w14:paraId="65F9167A" w14:textId="11C702F9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Faculty Assembly Representative for the College of Letters, Arts and Sciences, Fall 2013-Spring 2014.</w:t>
      </w:r>
    </w:p>
    <w:p w14:paraId="0EFD806E" w14:textId="77777777" w:rsidR="00174E3D" w:rsidRDefault="00174E3D" w:rsidP="000C0579">
      <w:pPr>
        <w:pStyle w:val="ListBullet"/>
        <w:numPr>
          <w:ilvl w:val="1"/>
          <w:numId w:val="24"/>
        </w:numPr>
        <w:rPr>
          <w:i/>
        </w:rPr>
      </w:pPr>
      <w:r>
        <w:rPr>
          <w:i/>
        </w:rPr>
        <w:t>Director, Classics Minor, Fall 2008 to Summer 2014, and Summer 2017 to present.</w:t>
      </w:r>
    </w:p>
    <w:p w14:paraId="78496802" w14:textId="2E34AE8A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Comprehensive Review Committee for VAPA (Barton), Fall 2010.</w:t>
      </w:r>
    </w:p>
    <w:p w14:paraId="3327FAB5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lastRenderedPageBreak/>
        <w:t>Comprehensive Review Committee for VAPA (</w:t>
      </w:r>
      <w:proofErr w:type="spellStart"/>
      <w:r w:rsidRPr="000C0579">
        <w:rPr>
          <w:i/>
        </w:rPr>
        <w:t>Drieth</w:t>
      </w:r>
      <w:proofErr w:type="spellEnd"/>
      <w:r w:rsidRPr="000C0579">
        <w:rPr>
          <w:i/>
        </w:rPr>
        <w:t>), Fall 2010.</w:t>
      </w:r>
    </w:p>
    <w:p w14:paraId="1FC9AD79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Faculty Assembly Representative for the College of Letters, Arts and Sciences, fall 2007-summer 2009.</w:t>
      </w:r>
    </w:p>
    <w:p w14:paraId="1710CBE2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Guest Lecturer on Greek Mythology in Freshmen Seminar (“Unreality”), Fall 2013, 2012, 2010, and 2008.</w:t>
      </w:r>
    </w:p>
    <w:p w14:paraId="7A6A572B" w14:textId="77777777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Rosa Parks and Cesar Chavez Award Committee, Fall 2007.</w:t>
      </w:r>
    </w:p>
    <w:p w14:paraId="5C9F040E" w14:textId="77777777" w:rsidR="000C0579" w:rsidRPr="000C0579" w:rsidRDefault="000C0579" w:rsidP="000C0579">
      <w:pPr>
        <w:pStyle w:val="ListBullet"/>
        <w:numPr>
          <w:ilvl w:val="0"/>
          <w:numId w:val="24"/>
        </w:numPr>
        <w:rPr>
          <w:i/>
        </w:rPr>
      </w:pPr>
      <w:r w:rsidRPr="000C0579">
        <w:rPr>
          <w:i/>
        </w:rPr>
        <w:t>University:</w:t>
      </w:r>
    </w:p>
    <w:p w14:paraId="01E5D175" w14:textId="70366657" w:rsidR="00B00AA1" w:rsidRDefault="00B00AA1" w:rsidP="000C0579">
      <w:pPr>
        <w:pStyle w:val="ListBullet"/>
        <w:numPr>
          <w:ilvl w:val="1"/>
          <w:numId w:val="24"/>
        </w:numPr>
        <w:rPr>
          <w:i/>
        </w:rPr>
      </w:pPr>
      <w:r>
        <w:rPr>
          <w:i/>
        </w:rPr>
        <w:t>Initiated and run the Philosophy in the City series of collaborations between philosophers, other academics, and businesses at UCCS Downtown.</w:t>
      </w:r>
    </w:p>
    <w:p w14:paraId="5B6B7B9B" w14:textId="041DAF96" w:rsidR="000C0579" w:rsidRPr="000C0579" w:rsidRDefault="000C0579" w:rsidP="000C0579">
      <w:pPr>
        <w:pStyle w:val="ListBullet"/>
        <w:numPr>
          <w:ilvl w:val="1"/>
          <w:numId w:val="24"/>
        </w:numPr>
        <w:rPr>
          <w:i/>
        </w:rPr>
      </w:pPr>
      <w:r w:rsidRPr="000C0579">
        <w:rPr>
          <w:i/>
        </w:rPr>
        <w:t>Board Member for the CU Presidential Fund for the Humanities, Fall 2006-Fall 2008.</w:t>
      </w:r>
    </w:p>
    <w:p w14:paraId="6A805B10" w14:textId="77777777" w:rsidR="000C0579" w:rsidRDefault="000C0579" w:rsidP="000C0579">
      <w:pPr>
        <w:pStyle w:val="ListBullet"/>
        <w:numPr>
          <w:ilvl w:val="0"/>
          <w:numId w:val="0"/>
        </w:numPr>
        <w:ind w:left="216" w:hanging="216"/>
      </w:pPr>
    </w:p>
    <w:p w14:paraId="48A615AD" w14:textId="77777777" w:rsidR="000C0579" w:rsidRDefault="000C0579" w:rsidP="000C0579">
      <w:pPr>
        <w:pStyle w:val="ListBullet"/>
        <w:numPr>
          <w:ilvl w:val="0"/>
          <w:numId w:val="0"/>
        </w:numPr>
        <w:ind w:left="216" w:hanging="216"/>
      </w:pPr>
    </w:p>
    <w:p w14:paraId="0B74A907" w14:textId="19BCC6C4" w:rsidR="000C0579" w:rsidRDefault="000C0579" w:rsidP="000C0579">
      <w:pPr>
        <w:pStyle w:val="Heading1"/>
      </w:pPr>
      <w:r>
        <w:t>L</w:t>
      </w:r>
      <w:r w:rsidR="00131101">
        <w:t>EADERSHIP</w:t>
      </w:r>
    </w:p>
    <w:p w14:paraId="3162350E" w14:textId="34D02FA0" w:rsidR="000C0579" w:rsidRDefault="00131101" w:rsidP="000C0579">
      <w:pPr>
        <w:pStyle w:val="ListBullet"/>
        <w:rPr>
          <w:i/>
        </w:rPr>
      </w:pPr>
      <w:r>
        <w:rPr>
          <w:i/>
        </w:rPr>
        <w:t>Chair of Philosophy Department, July 2017 to present</w:t>
      </w:r>
    </w:p>
    <w:p w14:paraId="31BFD56F" w14:textId="0194BDAE" w:rsidR="00131101" w:rsidRPr="000C0579" w:rsidRDefault="00131101" w:rsidP="000C0579">
      <w:pPr>
        <w:pStyle w:val="ListBullet"/>
        <w:rPr>
          <w:i/>
        </w:rPr>
      </w:pPr>
      <w:r>
        <w:rPr>
          <w:i/>
        </w:rPr>
        <w:t>Co-chair of LAS ad hoc Policies Committee</w:t>
      </w:r>
    </w:p>
    <w:p w14:paraId="269A607F" w14:textId="77777777" w:rsidR="000C0579" w:rsidRDefault="000C0579" w:rsidP="000C0579">
      <w:pPr>
        <w:pStyle w:val="ListBullet"/>
        <w:numPr>
          <w:ilvl w:val="0"/>
          <w:numId w:val="0"/>
        </w:numPr>
        <w:ind w:left="216" w:hanging="216"/>
      </w:pPr>
    </w:p>
    <w:p w14:paraId="0DC6354F" w14:textId="77777777" w:rsidR="00131101" w:rsidRDefault="00131101" w:rsidP="00131101">
      <w:pPr>
        <w:pStyle w:val="Heading1"/>
      </w:pPr>
      <w:r>
        <w:t>Languages</w:t>
      </w:r>
    </w:p>
    <w:p w14:paraId="07F7CA81" w14:textId="77777777" w:rsidR="00131101" w:rsidRPr="000C0579" w:rsidRDefault="00131101" w:rsidP="00131101">
      <w:pPr>
        <w:pStyle w:val="ListBullet"/>
        <w:rPr>
          <w:i/>
        </w:rPr>
      </w:pPr>
      <w:r w:rsidRPr="000C0579">
        <w:rPr>
          <w:i/>
        </w:rPr>
        <w:t xml:space="preserve">Fluent: English, Swiss, German.  </w:t>
      </w:r>
    </w:p>
    <w:p w14:paraId="4820702F" w14:textId="77777777" w:rsidR="00131101" w:rsidRPr="000C0579" w:rsidRDefault="00131101" w:rsidP="00131101">
      <w:pPr>
        <w:pStyle w:val="ListBullet"/>
        <w:rPr>
          <w:i/>
        </w:rPr>
      </w:pPr>
      <w:r w:rsidRPr="000C0579">
        <w:rPr>
          <w:i/>
        </w:rPr>
        <w:t xml:space="preserve">Advanced: Ancient Greek, French.  </w:t>
      </w:r>
    </w:p>
    <w:p w14:paraId="1F7C9331" w14:textId="77777777" w:rsidR="00131101" w:rsidRPr="000C0579" w:rsidRDefault="00131101" w:rsidP="00131101">
      <w:pPr>
        <w:pStyle w:val="ListBullet"/>
        <w:rPr>
          <w:i/>
        </w:rPr>
      </w:pPr>
      <w:r w:rsidRPr="000C0579">
        <w:rPr>
          <w:i/>
        </w:rPr>
        <w:t>Reading: Latin, Spanish.</w:t>
      </w:r>
    </w:p>
    <w:p w14:paraId="092789A8" w14:textId="77777777" w:rsidR="00131101" w:rsidRDefault="00131101" w:rsidP="00131101">
      <w:pPr>
        <w:pStyle w:val="ListBullet"/>
        <w:numPr>
          <w:ilvl w:val="0"/>
          <w:numId w:val="0"/>
        </w:numPr>
        <w:ind w:left="216" w:hanging="216"/>
      </w:pPr>
    </w:p>
    <w:p w14:paraId="59325A6A" w14:textId="77777777" w:rsidR="000C0579" w:rsidRDefault="000C0579" w:rsidP="000C0579">
      <w:pPr>
        <w:pStyle w:val="ListBullet"/>
        <w:numPr>
          <w:ilvl w:val="0"/>
          <w:numId w:val="0"/>
        </w:numPr>
        <w:ind w:left="216" w:hanging="216"/>
      </w:pPr>
    </w:p>
    <w:sectPr w:rsidR="000C0579">
      <w:headerReference w:type="default" r:id="rId10"/>
      <w:footerReference w:type="default" r:id="rId11"/>
      <w:headerReference w:type="first" r:id="rId12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6F94" w14:textId="77777777" w:rsidR="001D3AC5" w:rsidRDefault="001D3AC5">
      <w:r>
        <w:separator/>
      </w:r>
    </w:p>
  </w:endnote>
  <w:endnote w:type="continuationSeparator" w:id="0">
    <w:p w14:paraId="7E40FB30" w14:textId="77777777" w:rsidR="001D3AC5" w:rsidRDefault="001D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D04F9" w14:textId="77777777" w:rsidR="00CC16BE" w:rsidRDefault="00E951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B2BE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6D0F" w14:textId="77777777" w:rsidR="001D3AC5" w:rsidRDefault="001D3AC5">
      <w:r>
        <w:separator/>
      </w:r>
    </w:p>
  </w:footnote>
  <w:footnote w:type="continuationSeparator" w:id="0">
    <w:p w14:paraId="34D062E8" w14:textId="77777777" w:rsidR="001D3AC5" w:rsidRDefault="001D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58AE" w14:textId="77777777" w:rsidR="00CC16BE" w:rsidRDefault="00E95107"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C6B406" wp14:editId="69F513E8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4AC19CC5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6A69B" w14:textId="77777777" w:rsidR="00CC16BE" w:rsidRDefault="00E95107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09A14A" wp14:editId="5E7D974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227C42" w14:textId="77777777" w:rsidR="00CC16BE" w:rsidRDefault="00CC16B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A09A14A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3227C42" w14:textId="77777777" w:rsidR="00CC16BE" w:rsidRDefault="00CC16B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1E3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F0D64"/>
    <w:multiLevelType w:val="hybridMultilevel"/>
    <w:tmpl w:val="D9E6DD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7F8F"/>
    <w:multiLevelType w:val="hybridMultilevel"/>
    <w:tmpl w:val="D32849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B4E49"/>
    <w:multiLevelType w:val="hybridMultilevel"/>
    <w:tmpl w:val="109A5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8D2048"/>
    <w:multiLevelType w:val="hybridMultilevel"/>
    <w:tmpl w:val="58E0E19C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A7512"/>
    <w:multiLevelType w:val="hybridMultilevel"/>
    <w:tmpl w:val="0ACA6014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36A9B"/>
    <w:multiLevelType w:val="hybridMultilevel"/>
    <w:tmpl w:val="DFC06110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F88A5F2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65274"/>
    <w:multiLevelType w:val="hybridMultilevel"/>
    <w:tmpl w:val="CA222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30945"/>
    <w:multiLevelType w:val="hybridMultilevel"/>
    <w:tmpl w:val="7AAC8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3CCE"/>
    <w:multiLevelType w:val="hybridMultilevel"/>
    <w:tmpl w:val="D49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D496C"/>
    <w:multiLevelType w:val="hybridMultilevel"/>
    <w:tmpl w:val="EBD02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702A3"/>
    <w:multiLevelType w:val="hybridMultilevel"/>
    <w:tmpl w:val="AAA88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6269F"/>
    <w:multiLevelType w:val="hybridMultilevel"/>
    <w:tmpl w:val="92788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51A71"/>
    <w:multiLevelType w:val="multilevel"/>
    <w:tmpl w:val="29BA5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BAC0E04"/>
    <w:multiLevelType w:val="hybridMultilevel"/>
    <w:tmpl w:val="A23412F2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006"/>
    <w:multiLevelType w:val="hybridMultilevel"/>
    <w:tmpl w:val="7D1C0136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86480"/>
    <w:multiLevelType w:val="hybridMultilevel"/>
    <w:tmpl w:val="628AD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229C5"/>
    <w:multiLevelType w:val="hybridMultilevel"/>
    <w:tmpl w:val="FD729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8"/>
  </w:num>
  <w:num w:numId="14">
    <w:abstractNumId w:val="19"/>
  </w:num>
  <w:num w:numId="15">
    <w:abstractNumId w:val="20"/>
  </w:num>
  <w:num w:numId="16">
    <w:abstractNumId w:val="0"/>
  </w:num>
  <w:num w:numId="17">
    <w:abstractNumId w:val="13"/>
  </w:num>
  <w:num w:numId="18">
    <w:abstractNumId w:val="30"/>
  </w:num>
  <w:num w:numId="19">
    <w:abstractNumId w:val="12"/>
  </w:num>
  <w:num w:numId="20">
    <w:abstractNumId w:val="29"/>
  </w:num>
  <w:num w:numId="21">
    <w:abstractNumId w:val="11"/>
  </w:num>
  <w:num w:numId="22">
    <w:abstractNumId w:val="18"/>
  </w:num>
  <w:num w:numId="23">
    <w:abstractNumId w:val="21"/>
  </w:num>
  <w:num w:numId="24">
    <w:abstractNumId w:val="22"/>
  </w:num>
  <w:num w:numId="25">
    <w:abstractNumId w:val="23"/>
  </w:num>
  <w:num w:numId="26">
    <w:abstractNumId w:val="15"/>
  </w:num>
  <w:num w:numId="27">
    <w:abstractNumId w:val="27"/>
  </w:num>
  <w:num w:numId="28">
    <w:abstractNumId w:val="26"/>
  </w:num>
  <w:num w:numId="29">
    <w:abstractNumId w:val="2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19F"/>
    <w:rsid w:val="00014C84"/>
    <w:rsid w:val="00016057"/>
    <w:rsid w:val="00044EA1"/>
    <w:rsid w:val="00070124"/>
    <w:rsid w:val="00071E0C"/>
    <w:rsid w:val="00090860"/>
    <w:rsid w:val="000C0579"/>
    <w:rsid w:val="00127088"/>
    <w:rsid w:val="00131101"/>
    <w:rsid w:val="00174E3D"/>
    <w:rsid w:val="001D3AC5"/>
    <w:rsid w:val="001D5B03"/>
    <w:rsid w:val="001D6388"/>
    <w:rsid w:val="001E64F1"/>
    <w:rsid w:val="0025064C"/>
    <w:rsid w:val="00273807"/>
    <w:rsid w:val="002B0164"/>
    <w:rsid w:val="002F0C20"/>
    <w:rsid w:val="002F1FFC"/>
    <w:rsid w:val="003A0114"/>
    <w:rsid w:val="003B60AD"/>
    <w:rsid w:val="0045354D"/>
    <w:rsid w:val="0045430C"/>
    <w:rsid w:val="00471B77"/>
    <w:rsid w:val="004B2BEA"/>
    <w:rsid w:val="004B55A3"/>
    <w:rsid w:val="004C6DDC"/>
    <w:rsid w:val="004D1DB9"/>
    <w:rsid w:val="004D34FC"/>
    <w:rsid w:val="00542B2C"/>
    <w:rsid w:val="0060373B"/>
    <w:rsid w:val="00670225"/>
    <w:rsid w:val="007029F7"/>
    <w:rsid w:val="00724B8D"/>
    <w:rsid w:val="00770419"/>
    <w:rsid w:val="007D3B8D"/>
    <w:rsid w:val="0080582E"/>
    <w:rsid w:val="0083125B"/>
    <w:rsid w:val="00841C7F"/>
    <w:rsid w:val="00856E33"/>
    <w:rsid w:val="008F7E0C"/>
    <w:rsid w:val="009300B1"/>
    <w:rsid w:val="00945DD6"/>
    <w:rsid w:val="009848EB"/>
    <w:rsid w:val="009E69B5"/>
    <w:rsid w:val="00A83665"/>
    <w:rsid w:val="00AE2CC4"/>
    <w:rsid w:val="00B00AA1"/>
    <w:rsid w:val="00B274AD"/>
    <w:rsid w:val="00BB6C29"/>
    <w:rsid w:val="00BC21DD"/>
    <w:rsid w:val="00C06A52"/>
    <w:rsid w:val="00C22B7A"/>
    <w:rsid w:val="00C661F5"/>
    <w:rsid w:val="00CC16BE"/>
    <w:rsid w:val="00D30788"/>
    <w:rsid w:val="00DB39AF"/>
    <w:rsid w:val="00E17532"/>
    <w:rsid w:val="00E6119F"/>
    <w:rsid w:val="00E95107"/>
    <w:rsid w:val="00F93415"/>
    <w:rsid w:val="00FA74C0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121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354D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/>
      <w:outlineLvl w:val="0"/>
    </w:pPr>
    <w:rPr>
      <w:rFonts w:asciiTheme="majorHAnsi" w:eastAsiaTheme="majorEastAsia" w:hAnsiTheme="majorHAnsi" w:cstheme="majorBidi"/>
      <w:b/>
      <w:caps/>
      <w:color w:val="0E0B05" w:themeColor="text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line="312" w:lineRule="auto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E0B05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lang w:eastAsia="ja-JP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/>
    </w:pPr>
    <w:rPr>
      <w:rFonts w:asciiTheme="minorHAnsi" w:eastAsiaTheme="minorHAnsi" w:hAnsiTheme="minorHAnsi" w:cstheme="minorBidi"/>
      <w:color w:val="0E0B05" w:themeColor="text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spacing w:after="180" w:line="312" w:lineRule="auto"/>
      <w:ind w:left="216"/>
      <w:contextualSpacing/>
    </w:pPr>
    <w:rPr>
      <w:rFonts w:asciiTheme="minorHAnsi" w:eastAsiaTheme="minorHAnsi" w:hAnsiTheme="minorHAnsi" w:cstheme="minorBidi"/>
      <w:color w:val="7F7F7F" w:themeColor="text1" w:themeTint="80"/>
      <w:lang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after="180" w:line="192" w:lineRule="auto"/>
      <w:contextualSpacing/>
    </w:pPr>
    <w:rPr>
      <w:rFonts w:asciiTheme="majorHAnsi" w:eastAsiaTheme="minorHAnsi" w:hAnsiTheme="majorHAnsi" w:cstheme="minorBidi"/>
      <w:b/>
      <w:caps/>
      <w:color w:val="0E0B05" w:themeColor="text2"/>
      <w:kern w:val="28"/>
      <w:sz w:val="7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7F7F7F" w:themeColor="text1" w:themeTint="8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  <w:spacing w:after="180" w:line="312" w:lineRule="auto"/>
    </w:pPr>
    <w:rPr>
      <w:rFonts w:asciiTheme="minorHAnsi" w:eastAsiaTheme="minorHAnsi" w:hAnsiTheme="minorHAnsi" w:cstheme="minorBidi"/>
      <w:color w:val="7F7F7F" w:themeColor="text1" w:themeTint="8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/>
      <w:contextualSpacing/>
    </w:pPr>
    <w:rPr>
      <w:color w:val="0E0B05" w:themeColor="text2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/>
    </w:pPr>
    <w:rPr>
      <w:color w:val="0E0B05" w:themeColor="text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E6119F"/>
    <w:rPr>
      <w:color w:val="53C3C7" w:themeColor="hyperlink"/>
      <w:u w:val="single"/>
    </w:rPr>
  </w:style>
  <w:style w:type="table" w:styleId="TableGrid">
    <w:name w:val="Table Grid"/>
    <w:basedOn w:val="TableNormal"/>
    <w:uiPriority w:val="39"/>
    <w:rsid w:val="0067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C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@earthlin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uccs.edu/philosophy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en.lproj/Bold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D5281DBE081E40ABAFF29B173C0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E25A-ABD7-C04D-853B-B0BEE9915F16}"/>
      </w:docPartPr>
      <w:docPartBody>
        <w:p w:rsidR="00000000" w:rsidRDefault="006D5DE6" w:rsidP="006D5DE6">
          <w:pPr>
            <w:pStyle w:val="30D5281DBE081E40ABAFF29B173C0D0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5E"/>
    <w:rsid w:val="00097522"/>
    <w:rsid w:val="0023083F"/>
    <w:rsid w:val="00275049"/>
    <w:rsid w:val="002C615E"/>
    <w:rsid w:val="005766B8"/>
    <w:rsid w:val="005E061E"/>
    <w:rsid w:val="00683970"/>
    <w:rsid w:val="006D5DE6"/>
    <w:rsid w:val="007E52FD"/>
    <w:rsid w:val="008C0168"/>
    <w:rsid w:val="009B1A01"/>
    <w:rsid w:val="009E42BF"/>
    <w:rsid w:val="00BA5A8D"/>
    <w:rsid w:val="00C2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04B17BBD5F9468B4C96871F3A33D1">
    <w:name w:val="E2F04B17BBD5F9468B4C96871F3A33D1"/>
  </w:style>
  <w:style w:type="paragraph" w:customStyle="1" w:styleId="7BF067CBA3C7C94FA92E851F59086189">
    <w:name w:val="7BF067CBA3C7C94FA92E851F59086189"/>
  </w:style>
  <w:style w:type="paragraph" w:customStyle="1" w:styleId="460B2517DEC5DF4F97706034D2A55B39">
    <w:name w:val="460B2517DEC5DF4F97706034D2A55B39"/>
  </w:style>
  <w:style w:type="paragraph" w:customStyle="1" w:styleId="1E1C10AE6AE94A47A7402A7B1BB6F24A">
    <w:name w:val="1E1C10AE6AE94A47A7402A7B1BB6F24A"/>
  </w:style>
  <w:style w:type="paragraph" w:customStyle="1" w:styleId="D96D3C8AA5F11B4DAE9D53BC688BF3D6">
    <w:name w:val="D96D3C8AA5F11B4DAE9D53BC688BF3D6"/>
  </w:style>
  <w:style w:type="paragraph" w:customStyle="1" w:styleId="D819A860C2E8B740BF39DAA9F08163E7">
    <w:name w:val="D819A860C2E8B740BF39DAA9F08163E7"/>
  </w:style>
  <w:style w:type="paragraph" w:customStyle="1" w:styleId="5F9A7C551B3A804F9F71CA0B3124BB05">
    <w:name w:val="5F9A7C551B3A804F9F71CA0B3124BB05"/>
  </w:style>
  <w:style w:type="paragraph" w:styleId="ListBullet">
    <w:name w:val="List Bullet"/>
    <w:basedOn w:val="Normal"/>
    <w:uiPriority w:val="9"/>
    <w:qFormat/>
    <w:rsid w:val="002C615E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C869CBE0EC1F734ABB291C7456A61E3C">
    <w:name w:val="C869CBE0EC1F734ABB291C7456A61E3C"/>
  </w:style>
  <w:style w:type="paragraph" w:customStyle="1" w:styleId="FD7348916F18AF488FDDB258AEA91FB7">
    <w:name w:val="FD7348916F18AF488FDDB258AEA91FB7"/>
  </w:style>
  <w:style w:type="paragraph" w:customStyle="1" w:styleId="9D63438BF303DE4FA1201C60115B2029">
    <w:name w:val="9D63438BF303DE4FA1201C60115B2029"/>
  </w:style>
  <w:style w:type="paragraph" w:customStyle="1" w:styleId="FCB4DE6033841343B4A9EFD52A7C3923">
    <w:name w:val="FCB4DE6033841343B4A9EFD52A7C3923"/>
  </w:style>
  <w:style w:type="paragraph" w:customStyle="1" w:styleId="46F44CBA244807409CEE7E8AB968DB8D">
    <w:name w:val="46F44CBA244807409CEE7E8AB968DB8D"/>
  </w:style>
  <w:style w:type="paragraph" w:customStyle="1" w:styleId="F41A3CD8B3420241933787D3B1AF2B39">
    <w:name w:val="F41A3CD8B3420241933787D3B1AF2B39"/>
    <w:rsid w:val="002C615E"/>
  </w:style>
  <w:style w:type="paragraph" w:customStyle="1" w:styleId="CE6053447D0A7D4B882F54848D3DBF91">
    <w:name w:val="CE6053447D0A7D4B882F54848D3DBF91"/>
    <w:rsid w:val="002C615E"/>
  </w:style>
  <w:style w:type="paragraph" w:customStyle="1" w:styleId="72B5414FD181C54FB4A142FF39966830">
    <w:name w:val="72B5414FD181C54FB4A142FF39966830"/>
    <w:rsid w:val="002C615E"/>
  </w:style>
  <w:style w:type="paragraph" w:customStyle="1" w:styleId="DD501E09C0FE664E8088876BA3606D36">
    <w:name w:val="DD501E09C0FE664E8088876BA3606D36"/>
    <w:rsid w:val="002C615E"/>
  </w:style>
  <w:style w:type="paragraph" w:customStyle="1" w:styleId="30D5281DBE081E40ABAFF29B173C0D00">
    <w:name w:val="30D5281DBE081E40ABAFF29B173C0D00"/>
    <w:rsid w:val="006D5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CE67-4B8B-8849-8A6D-37F1FB63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41</TotalTime>
  <Pages>9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Sonja Tanner</cp:lastModifiedBy>
  <cp:revision>9</cp:revision>
  <dcterms:created xsi:type="dcterms:W3CDTF">2019-06-03T17:32:00Z</dcterms:created>
  <dcterms:modified xsi:type="dcterms:W3CDTF">2019-06-12T19:58:00Z</dcterms:modified>
</cp:coreProperties>
</file>